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Heading1"/>
        <w:spacing w:line="448" w:lineRule="auto" w:before="60"/>
        <w:ind w:left="3129" w:right="2349"/>
        <w:jc w:val="both"/>
      </w:pPr>
      <w:r>
        <w:rPr/>
        <w:t>Programa</w:t>
      </w:r>
      <w:r>
        <w:rPr>
          <w:spacing w:val="-6"/>
        </w:rPr>
        <w:t> </w:t>
      </w:r>
      <w:r>
        <w:rPr/>
        <w:t>de</w:t>
      </w:r>
      <w:r>
        <w:rPr>
          <w:spacing w:val="-6"/>
        </w:rPr>
        <w:t> </w:t>
      </w:r>
      <w:r>
        <w:rPr/>
        <w:t>lectorado</w:t>
      </w:r>
      <w:r>
        <w:rPr>
          <w:spacing w:val="-6"/>
        </w:rPr>
        <w:t> </w:t>
      </w:r>
      <w:r>
        <w:rPr/>
        <w:t>del</w:t>
      </w:r>
      <w:r>
        <w:rPr>
          <w:spacing w:val="-6"/>
        </w:rPr>
        <w:t> </w:t>
      </w:r>
      <w:r>
        <w:rPr/>
        <w:t>College</w:t>
      </w:r>
      <w:r>
        <w:rPr>
          <w:spacing w:val="-6"/>
        </w:rPr>
        <w:t> </w:t>
      </w:r>
      <w:r>
        <w:rPr/>
        <w:t>of</w:t>
      </w:r>
      <w:r>
        <w:rPr>
          <w:spacing w:val="-6"/>
        </w:rPr>
        <w:t> </w:t>
      </w:r>
      <w:r>
        <w:rPr/>
        <w:t>the</w:t>
      </w:r>
      <w:r>
        <w:rPr>
          <w:spacing w:val="-6"/>
        </w:rPr>
        <w:t> </w:t>
      </w:r>
      <w:r>
        <w:rPr/>
        <w:t>Holy</w:t>
      </w:r>
      <w:r>
        <w:rPr>
          <w:spacing w:val="-6"/>
        </w:rPr>
        <w:t> </w:t>
      </w:r>
      <w:r>
        <w:rPr/>
        <w:t>Cross Formulario de recomendación</w:t>
      </w:r>
    </w:p>
    <w:p>
      <w:pPr>
        <w:pStyle w:val="BodyText"/>
        <w:spacing w:before="37"/>
        <w:ind w:right="358"/>
        <w:jc w:val="both"/>
      </w:pPr>
      <w:r>
        <w:rPr/>
        <w:t>La principal responsabilidad de los </w:t>
      </w:r>
      <w:r>
        <w:rPr>
          <w:i/>
        </w:rPr>
        <w:t>Spanish Language Assistants </w:t>
      </w:r>
      <w:r>
        <w:rPr/>
        <w:t>(LAs) es impartir el componente de práctica oral de nuestros cursos de español como segunda lengua, participar en actividades fuera de</w:t>
      </w:r>
      <w:r>
        <w:rPr>
          <w:spacing w:val="-3"/>
        </w:rPr>
        <w:t> </w:t>
      </w:r>
      <w:r>
        <w:rPr/>
        <w:t>clase</w:t>
      </w:r>
      <w:r>
        <w:rPr>
          <w:spacing w:val="-3"/>
        </w:rPr>
        <w:t> </w:t>
      </w:r>
      <w:r>
        <w:rPr/>
        <w:t>organizadas</w:t>
      </w:r>
      <w:r>
        <w:rPr>
          <w:spacing w:val="-3"/>
        </w:rPr>
        <w:t> </w:t>
      </w:r>
      <w:r>
        <w:rPr/>
        <w:t>por</w:t>
      </w:r>
      <w:r>
        <w:rPr>
          <w:spacing w:val="-3"/>
        </w:rPr>
        <w:t> </w:t>
      </w:r>
      <w:r>
        <w:rPr/>
        <w:t>el</w:t>
      </w:r>
      <w:r>
        <w:rPr>
          <w:spacing w:val="-3"/>
        </w:rPr>
        <w:t> </w:t>
      </w:r>
      <w:r>
        <w:rPr/>
        <w:t>departamento,</w:t>
      </w:r>
      <w:r>
        <w:rPr>
          <w:spacing w:val="-3"/>
        </w:rPr>
        <w:t> </w:t>
      </w:r>
      <w:r>
        <w:rPr/>
        <w:t>y</w:t>
      </w:r>
      <w:r>
        <w:rPr>
          <w:spacing w:val="-3"/>
        </w:rPr>
        <w:t> </w:t>
      </w:r>
      <w:r>
        <w:rPr/>
        <w:t>servir</w:t>
      </w:r>
      <w:r>
        <w:rPr>
          <w:spacing w:val="-3"/>
        </w:rPr>
        <w:t> </w:t>
      </w:r>
      <w:r>
        <w:rPr/>
        <w:t>de</w:t>
      </w:r>
      <w:r>
        <w:rPr>
          <w:spacing w:val="-3"/>
        </w:rPr>
        <w:t> </w:t>
      </w:r>
      <w:r>
        <w:rPr/>
        <w:t>embajadores</w:t>
      </w:r>
      <w:r>
        <w:rPr>
          <w:spacing w:val="-3"/>
        </w:rPr>
        <w:t> </w:t>
      </w:r>
      <w:r>
        <w:rPr/>
        <w:t>culturales</w:t>
      </w:r>
      <w:r>
        <w:rPr>
          <w:spacing w:val="-3"/>
        </w:rPr>
        <w:t> </w:t>
      </w:r>
      <w:r>
        <w:rPr/>
        <w:t>en el campus de la universidad. Dadas sus responsabilidades, y dado que el programa de LAs es pequeño (consta de unos diecisiete LAs de ocho países distintos), la personalidad del candidato resulta tanto</w:t>
      </w:r>
      <w:r>
        <w:rPr>
          <w:spacing w:val="-3"/>
        </w:rPr>
        <w:t> </w:t>
      </w:r>
      <w:r>
        <w:rPr/>
        <w:t>o</w:t>
      </w:r>
      <w:r>
        <w:rPr>
          <w:spacing w:val="-3"/>
        </w:rPr>
        <w:t> </w:t>
      </w:r>
      <w:r>
        <w:rPr/>
        <w:t>más</w:t>
      </w:r>
      <w:r>
        <w:rPr>
          <w:spacing w:val="-3"/>
        </w:rPr>
        <w:t> </w:t>
      </w:r>
      <w:r>
        <w:rPr/>
        <w:t>importante</w:t>
      </w:r>
      <w:r>
        <w:rPr>
          <w:spacing w:val="-3"/>
        </w:rPr>
        <w:t> </w:t>
      </w:r>
      <w:r>
        <w:rPr/>
        <w:t>que</w:t>
      </w:r>
      <w:r>
        <w:rPr>
          <w:spacing w:val="-3"/>
        </w:rPr>
        <w:t> </w:t>
      </w:r>
      <w:r>
        <w:rPr/>
        <w:t>su</w:t>
      </w:r>
      <w:r>
        <w:rPr>
          <w:spacing w:val="-3"/>
        </w:rPr>
        <w:t> </w:t>
      </w:r>
      <w:r>
        <w:rPr/>
        <w:t>preparación</w:t>
      </w:r>
      <w:r>
        <w:rPr>
          <w:spacing w:val="-3"/>
        </w:rPr>
        <w:t> </w:t>
      </w:r>
      <w:r>
        <w:rPr/>
        <w:t>académica.</w:t>
      </w:r>
      <w:r>
        <w:rPr>
          <w:spacing w:val="-3"/>
        </w:rPr>
        <w:t> </w:t>
      </w:r>
      <w:r>
        <w:rPr/>
        <w:t>Los</w:t>
      </w:r>
      <w:r>
        <w:rPr>
          <w:spacing w:val="-3"/>
        </w:rPr>
        <w:t> </w:t>
      </w:r>
      <w:r>
        <w:rPr/>
        <w:t>candidatos</w:t>
      </w:r>
      <w:r>
        <w:rPr>
          <w:spacing w:val="-3"/>
        </w:rPr>
        <w:t> </w:t>
      </w:r>
      <w:r>
        <w:rPr/>
        <w:t>deben</w:t>
      </w:r>
      <w:r>
        <w:rPr>
          <w:spacing w:val="-3"/>
        </w:rPr>
        <w:t> </w:t>
      </w:r>
      <w:r>
        <w:rPr/>
        <w:t>ser</w:t>
      </w:r>
      <w:r>
        <w:rPr>
          <w:spacing w:val="-3"/>
        </w:rPr>
        <w:t> </w:t>
      </w:r>
      <w:r>
        <w:rPr/>
        <w:t>flexibles, maduros, con don de gentes, con gran capacidad de trabajar en equipo, y respetuosos no solo hacia la cultura de los EE.UU. (en la que se integrarán durante un año), sino también hacia las diferentes culturas de sus colegas (con quienes tienen que vivir y trabajar). Por lo tanto, una evaluación franca del candidato en todos estos aspectos nos ayudaría mucho en el proceso de </w:t>
      </w:r>
      <w:r>
        <w:rPr>
          <w:spacing w:val="-2"/>
        </w:rPr>
        <w:t>selección.</w:t>
      </w:r>
    </w:p>
    <w:p>
      <w:pPr>
        <w:pStyle w:val="BodyText"/>
      </w:pPr>
    </w:p>
    <w:p>
      <w:pPr>
        <w:pStyle w:val="BodyText"/>
        <w:spacing w:line="480" w:lineRule="auto"/>
        <w:ind w:right="2127" w:firstLine="2460"/>
      </w:pPr>
      <w:r>
        <w:rPr>
          <w:spacing w:val="-2"/>
        </w:rPr>
        <w:t>*************************************</w:t>
      </w:r>
      <w:r>
        <w:rPr>
          <w:spacing w:val="-2"/>
        </w:rPr>
        <w:t> </w:t>
      </w:r>
      <w:r>
        <w:rPr/>
        <w:t>Nombre del/de la candidato/a:</w:t>
      </w:r>
    </w:p>
    <w:p>
      <w:pPr>
        <w:pStyle w:val="BodyText"/>
        <w:spacing w:before="17"/>
        <w:rPr>
          <w:sz w:val="20"/>
        </w:rPr>
      </w:pPr>
      <w:r>
        <w:rPr>
          <w:sz w:val="20"/>
        </w:rPr>
        <mc:AlternateContent>
          <mc:Choice Requires="wps">
            <w:drawing>
              <wp:anchor distT="0" distB="0" distL="0" distR="0" allowOverlap="1" layoutInCell="1" locked="0" behindDoc="1" simplePos="0" relativeHeight="487587840">
                <wp:simplePos x="0" y="0"/>
                <wp:positionH relativeFrom="page">
                  <wp:posOffset>952500</wp:posOffset>
                </wp:positionH>
                <wp:positionV relativeFrom="paragraph">
                  <wp:posOffset>172260</wp:posOffset>
                </wp:positionV>
                <wp:extent cx="4876800" cy="1270"/>
                <wp:effectExtent l="0" t="0" r="0" b="0"/>
                <wp:wrapTopAndBottom/>
                <wp:docPr id="1" name="Graphic 1"/>
                <wp:cNvGraphicFramePr>
                  <a:graphicFrameLocks/>
                </wp:cNvGraphicFramePr>
                <a:graphic>
                  <a:graphicData uri="http://schemas.microsoft.com/office/word/2010/wordprocessingShape">
                    <wps:wsp>
                      <wps:cNvPr id="1" name="Graphic 1"/>
                      <wps:cNvSpPr/>
                      <wps:spPr>
                        <a:xfrm>
                          <a:off x="0" y="0"/>
                          <a:ext cx="4876800" cy="1270"/>
                        </a:xfrm>
                        <a:custGeom>
                          <a:avLst/>
                          <a:gdLst/>
                          <a:ahLst/>
                          <a:cxnLst/>
                          <a:rect l="l" t="t" r="r" b="b"/>
                          <a:pathLst>
                            <a:path w="4876800" h="0">
                              <a:moveTo>
                                <a:pt x="0" y="0"/>
                              </a:moveTo>
                              <a:lnTo>
                                <a:pt x="4876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3.563816pt;width:384pt;height:.1pt;mso-position-horizontal-relative:page;mso-position-vertical-relative:paragraph;z-index:-15728640;mso-wrap-distance-left:0;mso-wrap-distance-right:0" id="docshape1" coordorigin="1500,271" coordsize="7680,0" path="m1500,271l9180,271e" filled="false" stroked="true" strokeweight=".48pt" strokecolor="#000000">
                <v:path arrowok="t"/>
                <v:stroke dashstyle="solid"/>
                <w10:wrap type="topAndBottom"/>
              </v:shape>
            </w:pict>
          </mc:Fallback>
        </mc:AlternateContent>
      </w:r>
    </w:p>
    <w:p>
      <w:pPr>
        <w:pStyle w:val="BodyText"/>
      </w:pPr>
    </w:p>
    <w:p>
      <w:pPr>
        <w:pStyle w:val="BodyText"/>
      </w:pPr>
      <w:r>
        <w:rPr/>
        <w:t>Nombre y título de la persona </w:t>
      </w:r>
      <w:r>
        <w:rPr>
          <w:spacing w:val="-2"/>
        </w:rPr>
        <w:t>evaluadora:</w:t>
      </w:r>
    </w:p>
    <w:p>
      <w:pPr>
        <w:pStyle w:val="BodyText"/>
        <w:rPr>
          <w:sz w:val="20"/>
        </w:rPr>
      </w:pPr>
    </w:p>
    <w:p>
      <w:pPr>
        <w:pStyle w:val="BodyText"/>
        <w:spacing w:before="63"/>
        <w:rPr>
          <w:sz w:val="20"/>
        </w:rPr>
      </w:pPr>
      <w:r>
        <w:rPr>
          <w:sz w:val="20"/>
        </w:rPr>
        <mc:AlternateContent>
          <mc:Choice Requires="wps">
            <w:drawing>
              <wp:anchor distT="0" distB="0" distL="0" distR="0" allowOverlap="1" layoutInCell="1" locked="0" behindDoc="1" simplePos="0" relativeHeight="487588352">
                <wp:simplePos x="0" y="0"/>
                <wp:positionH relativeFrom="page">
                  <wp:posOffset>952500</wp:posOffset>
                </wp:positionH>
                <wp:positionV relativeFrom="paragraph">
                  <wp:posOffset>201404</wp:posOffset>
                </wp:positionV>
                <wp:extent cx="4876800" cy="1270"/>
                <wp:effectExtent l="0" t="0" r="0" b="0"/>
                <wp:wrapTopAndBottom/>
                <wp:docPr id="2" name="Graphic 2"/>
                <wp:cNvGraphicFramePr>
                  <a:graphicFrameLocks/>
                </wp:cNvGraphicFramePr>
                <a:graphic>
                  <a:graphicData uri="http://schemas.microsoft.com/office/word/2010/wordprocessingShape">
                    <wps:wsp>
                      <wps:cNvPr id="2" name="Graphic 2"/>
                      <wps:cNvSpPr/>
                      <wps:spPr>
                        <a:xfrm>
                          <a:off x="0" y="0"/>
                          <a:ext cx="4876800" cy="1270"/>
                        </a:xfrm>
                        <a:custGeom>
                          <a:avLst/>
                          <a:gdLst/>
                          <a:ahLst/>
                          <a:cxnLst/>
                          <a:rect l="l" t="t" r="r" b="b"/>
                          <a:pathLst>
                            <a:path w="4876800" h="0">
                              <a:moveTo>
                                <a:pt x="0" y="0"/>
                              </a:moveTo>
                              <a:lnTo>
                                <a:pt x="4876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15.858633pt;width:384pt;height:.1pt;mso-position-horizontal-relative:page;mso-position-vertical-relative:paragraph;z-index:-15728128;mso-wrap-distance-left:0;mso-wrap-distance-right:0" id="docshape2" coordorigin="1500,317" coordsize="7680,0" path="m1500,317l9180,317e" filled="false" stroked="true" strokeweight=".48pt" strokecolor="#000000">
                <v:path arrowok="t"/>
                <v:stroke dashstyle="solid"/>
                <w10:wrap type="topAndBottom"/>
              </v:shape>
            </w:pict>
          </mc:Fallback>
        </mc:AlternateContent>
      </w:r>
    </w:p>
    <w:p>
      <w:pPr>
        <w:pStyle w:val="BodyText"/>
        <w:rPr>
          <w:sz w:val="20"/>
        </w:rPr>
      </w:pPr>
    </w:p>
    <w:p>
      <w:pPr>
        <w:pStyle w:val="BodyText"/>
        <w:spacing w:before="63"/>
        <w:rPr>
          <w:sz w:val="20"/>
        </w:rPr>
      </w:pPr>
      <w:r>
        <w:rPr>
          <w:sz w:val="20"/>
        </w:rPr>
        <mc:AlternateContent>
          <mc:Choice Requires="wps">
            <w:drawing>
              <wp:anchor distT="0" distB="0" distL="0" distR="0" allowOverlap="1" layoutInCell="1" locked="0" behindDoc="1" simplePos="0" relativeHeight="487588864">
                <wp:simplePos x="0" y="0"/>
                <wp:positionH relativeFrom="page">
                  <wp:posOffset>914400</wp:posOffset>
                </wp:positionH>
                <wp:positionV relativeFrom="paragraph">
                  <wp:posOffset>201404</wp:posOffset>
                </wp:positionV>
                <wp:extent cx="487680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4876800" cy="1270"/>
                        </a:xfrm>
                        <a:custGeom>
                          <a:avLst/>
                          <a:gdLst/>
                          <a:ahLst/>
                          <a:cxnLst/>
                          <a:rect l="l" t="t" r="r" b="b"/>
                          <a:pathLst>
                            <a:path w="4876800" h="0">
                              <a:moveTo>
                                <a:pt x="0" y="0"/>
                              </a:moveTo>
                              <a:lnTo>
                                <a:pt x="4876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5.858633pt;width:384pt;height:.1pt;mso-position-horizontal-relative:page;mso-position-vertical-relative:paragraph;z-index:-15727616;mso-wrap-distance-left:0;mso-wrap-distance-right:0" id="docshape3" coordorigin="1440,317" coordsize="7680,0" path="m1440,317l9120,317e" filled="false" stroked="true" strokeweight=".48pt" strokecolor="#000000">
                <v:path arrowok="t"/>
                <v:stroke dashstyle="solid"/>
                <w10:wrap type="topAndBottom"/>
              </v:shape>
            </w:pict>
          </mc:Fallback>
        </mc:AlternateContent>
      </w:r>
    </w:p>
    <w:p>
      <w:pPr>
        <w:pStyle w:val="BodyText"/>
        <w:spacing w:before="200"/>
      </w:pPr>
    </w:p>
    <w:p>
      <w:pPr>
        <w:pStyle w:val="BodyText"/>
      </w:pPr>
      <w:r>
        <w:rPr/>
        <w:t>Firma de la persona </w:t>
      </w:r>
      <w:r>
        <w:rPr>
          <w:spacing w:val="-2"/>
        </w:rPr>
        <w:t>evaluadora:</w:t>
      </w:r>
    </w:p>
    <w:p>
      <w:pPr>
        <w:pStyle w:val="BodyText"/>
        <w:rPr>
          <w:sz w:val="20"/>
        </w:rPr>
      </w:pPr>
    </w:p>
    <w:p>
      <w:pPr>
        <w:pStyle w:val="BodyText"/>
        <w:rPr>
          <w:sz w:val="20"/>
        </w:rPr>
      </w:pPr>
    </w:p>
    <w:p>
      <w:pPr>
        <w:pStyle w:val="BodyText"/>
        <w:spacing w:before="33"/>
        <w:rPr>
          <w:sz w:val="20"/>
        </w:rPr>
      </w:pPr>
      <w:r>
        <w:rPr>
          <w:sz w:val="20"/>
        </w:rPr>
        <mc:AlternateContent>
          <mc:Choice Requires="wps">
            <w:drawing>
              <wp:anchor distT="0" distB="0" distL="0" distR="0" allowOverlap="1" layoutInCell="1" locked="0" behindDoc="1" simplePos="0" relativeHeight="487589376">
                <wp:simplePos x="0" y="0"/>
                <wp:positionH relativeFrom="page">
                  <wp:posOffset>914400</wp:posOffset>
                </wp:positionH>
                <wp:positionV relativeFrom="paragraph">
                  <wp:posOffset>182367</wp:posOffset>
                </wp:positionV>
                <wp:extent cx="487680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4876800" cy="1270"/>
                        </a:xfrm>
                        <a:custGeom>
                          <a:avLst/>
                          <a:gdLst/>
                          <a:ahLst/>
                          <a:cxnLst/>
                          <a:rect l="l" t="t" r="r" b="b"/>
                          <a:pathLst>
                            <a:path w="4876800" h="0">
                              <a:moveTo>
                                <a:pt x="0" y="0"/>
                              </a:moveTo>
                              <a:lnTo>
                                <a:pt x="4876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4.35961pt;width:384pt;height:.1pt;mso-position-horizontal-relative:page;mso-position-vertical-relative:paragraph;z-index:-15727104;mso-wrap-distance-left:0;mso-wrap-distance-right:0" id="docshape4" coordorigin="1440,287" coordsize="7680,0" path="m1440,287l9120,287e" filled="false" stroked="true" strokeweight=".48pt" strokecolor="#000000">
                <v:path arrowok="t"/>
                <v:stroke dashstyle="solid"/>
                <w10:wrap type="topAndBottom"/>
              </v:shape>
            </w:pict>
          </mc:Fallback>
        </mc:AlternateContent>
      </w:r>
    </w:p>
    <w:p>
      <w:pPr>
        <w:pStyle w:val="BodyText"/>
        <w:spacing w:before="200"/>
      </w:pPr>
    </w:p>
    <w:p>
      <w:pPr>
        <w:pStyle w:val="BodyText"/>
      </w:pPr>
      <w:r>
        <w:rPr/>
        <w:t>Por cuánto tiempo y en qué capacidad conoce al/a la </w:t>
      </w:r>
      <w:r>
        <w:rPr>
          <w:spacing w:val="-2"/>
        </w:rPr>
        <w:t>candidato/a::</w:t>
      </w:r>
    </w:p>
    <w:p>
      <w:pPr>
        <w:pStyle w:val="BodyText"/>
        <w:rPr>
          <w:sz w:val="20"/>
        </w:rPr>
      </w:pPr>
    </w:p>
    <w:p>
      <w:pPr>
        <w:pStyle w:val="BodyText"/>
        <w:spacing w:before="18"/>
        <w:rPr>
          <w:sz w:val="20"/>
        </w:rPr>
      </w:pPr>
      <w:r>
        <w:rPr>
          <w:sz w:val="20"/>
        </w:rPr>
        <mc:AlternateContent>
          <mc:Choice Requires="wps">
            <w:drawing>
              <wp:anchor distT="0" distB="0" distL="0" distR="0" allowOverlap="1" layoutInCell="1" locked="0" behindDoc="1" simplePos="0" relativeHeight="487589888">
                <wp:simplePos x="0" y="0"/>
                <wp:positionH relativeFrom="page">
                  <wp:posOffset>914400</wp:posOffset>
                </wp:positionH>
                <wp:positionV relativeFrom="paragraph">
                  <wp:posOffset>172712</wp:posOffset>
                </wp:positionV>
                <wp:extent cx="590359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3.599445pt;width:464.85pt;height:.1pt;mso-position-horizontal-relative:page;mso-position-vertical-relative:paragraph;z-index:-15726592;mso-wrap-distance-left:0;mso-wrap-distance-right:0" id="docshape5" coordorigin="1440,272" coordsize="9297,0" path="m1440,272l10736,272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0400">
                <wp:simplePos x="0" y="0"/>
                <wp:positionH relativeFrom="page">
                  <wp:posOffset>914400</wp:posOffset>
                </wp:positionH>
                <wp:positionV relativeFrom="paragraph">
                  <wp:posOffset>464788</wp:posOffset>
                </wp:positionV>
                <wp:extent cx="5903595"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36.597492pt;width:464.85pt;height:.1pt;mso-position-horizontal-relative:page;mso-position-vertical-relative:paragraph;z-index:-15726080;mso-wrap-distance-left:0;mso-wrap-distance-right:0" id="docshape6" coordorigin="1440,732" coordsize="9297,0" path="m1440,732l10736,732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0912">
                <wp:simplePos x="0" y="0"/>
                <wp:positionH relativeFrom="page">
                  <wp:posOffset>914400</wp:posOffset>
                </wp:positionH>
                <wp:positionV relativeFrom="paragraph">
                  <wp:posOffset>756863</wp:posOffset>
                </wp:positionV>
                <wp:extent cx="590359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59.595539pt;width:464.85pt;height:.1pt;mso-position-horizontal-relative:page;mso-position-vertical-relative:paragraph;z-index:-15725568;mso-wrap-distance-left:0;mso-wrap-distance-right:0" id="docshape7" coordorigin="1440,1192" coordsize="9297,0" path="m1440,1192l10736,1192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1424">
                <wp:simplePos x="0" y="0"/>
                <wp:positionH relativeFrom="page">
                  <wp:posOffset>914400</wp:posOffset>
                </wp:positionH>
                <wp:positionV relativeFrom="paragraph">
                  <wp:posOffset>1048938</wp:posOffset>
                </wp:positionV>
                <wp:extent cx="5903595" cy="1270"/>
                <wp:effectExtent l="0" t="0" r="0" b="0"/>
                <wp:wrapTopAndBottom/>
                <wp:docPr id="8" name="Graphic 8"/>
                <wp:cNvGraphicFramePr>
                  <a:graphicFrameLocks/>
                </wp:cNvGraphicFramePr>
                <a:graphic>
                  <a:graphicData uri="http://schemas.microsoft.com/office/word/2010/wordprocessingShape">
                    <wps:wsp>
                      <wps:cNvPr id="8" name="Graphic 8"/>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82.593582pt;width:464.85pt;height:.1pt;mso-position-horizontal-relative:page;mso-position-vertical-relative:paragraph;z-index:-15725056;mso-wrap-distance-left:0;mso-wrap-distance-right:0" id="docshape8" coordorigin="1440,1652" coordsize="9297,0" path="m1440,1652l10736,1652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1936">
                <wp:simplePos x="0" y="0"/>
                <wp:positionH relativeFrom="page">
                  <wp:posOffset>914400</wp:posOffset>
                </wp:positionH>
                <wp:positionV relativeFrom="paragraph">
                  <wp:posOffset>1341013</wp:posOffset>
                </wp:positionV>
                <wp:extent cx="5903595" cy="127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05.591629pt;width:464.85pt;height:.1pt;mso-position-horizontal-relative:page;mso-position-vertical-relative:paragraph;z-index:-15724544;mso-wrap-distance-left:0;mso-wrap-distance-right:0" id="docshape9" coordorigin="1440,2112" coordsize="9297,0" path="m1440,2112l10736,2112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2448">
                <wp:simplePos x="0" y="0"/>
                <wp:positionH relativeFrom="page">
                  <wp:posOffset>914400</wp:posOffset>
                </wp:positionH>
                <wp:positionV relativeFrom="paragraph">
                  <wp:posOffset>1632466</wp:posOffset>
                </wp:positionV>
                <wp:extent cx="5903595" cy="1270"/>
                <wp:effectExtent l="0" t="0" r="0" b="0"/>
                <wp:wrapTopAndBottom/>
                <wp:docPr id="10" name="Graphic 10"/>
                <wp:cNvGraphicFramePr>
                  <a:graphicFrameLocks/>
                </wp:cNvGraphicFramePr>
                <a:graphic>
                  <a:graphicData uri="http://schemas.microsoft.com/office/word/2010/wordprocessingShape">
                    <wps:wsp>
                      <wps:cNvPr id="10" name="Graphic 10"/>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28.540649pt;width:464.85pt;height:.1pt;mso-position-horizontal-relative:page;mso-position-vertical-relative:paragraph;z-index:-15724032;mso-wrap-distance-left:0;mso-wrap-distance-right:0" id="docshape10" coordorigin="1440,2571" coordsize="9297,0" path="m1440,2571l10736,2571e" filled="false" stroked="true" strokeweight=".4pt" strokecolor="#000000">
                <v:path arrowok="t"/>
                <v:stroke dashstyle="solid"/>
                <w10:wrap type="topAndBottom"/>
              </v:shape>
            </w:pict>
          </mc:Fallback>
        </mc:AlternateContent>
      </w: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after="0"/>
        <w:rPr>
          <w:sz w:val="20"/>
        </w:rPr>
        <w:sectPr>
          <w:type w:val="continuous"/>
          <w:pgSz w:w="12240" w:h="15840"/>
          <w:pgMar w:top="1380" w:bottom="280" w:left="1440" w:right="1080"/>
        </w:sectPr>
      </w:pPr>
    </w:p>
    <w:p>
      <w:pPr>
        <w:pStyle w:val="BodyText"/>
      </w:pPr>
    </w:p>
    <w:p>
      <w:pPr>
        <w:pStyle w:val="BodyText"/>
        <w:spacing w:before="230"/>
      </w:pPr>
    </w:p>
    <w:p>
      <w:pPr>
        <w:pStyle w:val="Heading1"/>
        <w:ind w:firstLine="0"/>
      </w:pPr>
      <w:r>
        <w:rPr/>
        <w:t>Indique</w:t>
      </w:r>
      <w:r>
        <w:rPr>
          <w:spacing w:val="27"/>
        </w:rPr>
        <w:t> </w:t>
      </w:r>
      <w:r>
        <w:rPr/>
        <w:t>en el formulario un rango para cada atributo. Un 1 es la nota más baja, y el 5, </w:t>
      </w:r>
      <w:r>
        <w:rPr/>
        <w:t>la</w:t>
      </w:r>
      <w:r>
        <w:rPr>
          <w:spacing w:val="40"/>
        </w:rPr>
        <w:t> </w:t>
      </w:r>
      <w:r>
        <w:rPr/>
        <w:t>más alta.</w:t>
      </w:r>
    </w:p>
    <w:p>
      <w:pPr>
        <w:pStyle w:val="BodyText"/>
        <w:spacing w:before="26"/>
        <w:rPr>
          <w:b/>
          <w:sz w:val="20"/>
        </w:rPr>
      </w:pPr>
    </w:p>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140"/>
        <w:gridCol w:w="540"/>
        <w:gridCol w:w="640"/>
        <w:gridCol w:w="620"/>
        <w:gridCol w:w="720"/>
        <w:gridCol w:w="820"/>
        <w:gridCol w:w="2060"/>
      </w:tblGrid>
      <w:tr>
        <w:trPr>
          <w:trHeight w:val="559" w:hRule="atLeast"/>
        </w:trPr>
        <w:tc>
          <w:tcPr>
            <w:tcW w:w="4140" w:type="dxa"/>
          </w:tcPr>
          <w:p>
            <w:pPr>
              <w:pStyle w:val="TableParagraph"/>
              <w:rPr>
                <w:sz w:val="20"/>
              </w:rPr>
            </w:pPr>
          </w:p>
        </w:tc>
        <w:tc>
          <w:tcPr>
            <w:tcW w:w="540" w:type="dxa"/>
          </w:tcPr>
          <w:p>
            <w:pPr>
              <w:pStyle w:val="TableParagraph"/>
              <w:spacing w:before="15"/>
              <w:ind w:left="30"/>
              <w:jc w:val="center"/>
              <w:rPr>
                <w:sz w:val="24"/>
              </w:rPr>
            </w:pPr>
            <w:r>
              <w:rPr>
                <w:spacing w:val="-10"/>
                <w:sz w:val="24"/>
              </w:rPr>
              <w:t>1</w:t>
            </w:r>
          </w:p>
        </w:tc>
        <w:tc>
          <w:tcPr>
            <w:tcW w:w="640" w:type="dxa"/>
          </w:tcPr>
          <w:p>
            <w:pPr>
              <w:pStyle w:val="TableParagraph"/>
              <w:spacing w:before="15"/>
              <w:ind w:left="20"/>
              <w:jc w:val="center"/>
              <w:rPr>
                <w:sz w:val="24"/>
              </w:rPr>
            </w:pPr>
            <w:r>
              <w:rPr>
                <w:spacing w:val="-10"/>
                <w:sz w:val="24"/>
              </w:rPr>
              <w:t>2</w:t>
            </w:r>
          </w:p>
        </w:tc>
        <w:tc>
          <w:tcPr>
            <w:tcW w:w="620" w:type="dxa"/>
          </w:tcPr>
          <w:p>
            <w:pPr>
              <w:pStyle w:val="TableParagraph"/>
              <w:spacing w:before="15"/>
              <w:ind w:left="20"/>
              <w:jc w:val="center"/>
              <w:rPr>
                <w:sz w:val="24"/>
              </w:rPr>
            </w:pPr>
            <w:r>
              <w:rPr>
                <w:spacing w:val="-10"/>
                <w:sz w:val="24"/>
              </w:rPr>
              <w:t>3</w:t>
            </w:r>
          </w:p>
        </w:tc>
        <w:tc>
          <w:tcPr>
            <w:tcW w:w="720" w:type="dxa"/>
          </w:tcPr>
          <w:p>
            <w:pPr>
              <w:pStyle w:val="TableParagraph"/>
              <w:spacing w:before="15"/>
              <w:ind w:left="30"/>
              <w:jc w:val="center"/>
              <w:rPr>
                <w:sz w:val="24"/>
              </w:rPr>
            </w:pPr>
            <w:r>
              <w:rPr>
                <w:spacing w:val="-10"/>
                <w:sz w:val="24"/>
              </w:rPr>
              <w:t>4</w:t>
            </w:r>
          </w:p>
        </w:tc>
        <w:tc>
          <w:tcPr>
            <w:tcW w:w="820" w:type="dxa"/>
          </w:tcPr>
          <w:p>
            <w:pPr>
              <w:pStyle w:val="TableParagraph"/>
              <w:spacing w:before="15"/>
              <w:ind w:left="20"/>
              <w:jc w:val="center"/>
              <w:rPr>
                <w:sz w:val="24"/>
              </w:rPr>
            </w:pPr>
            <w:r>
              <w:rPr>
                <w:spacing w:val="-10"/>
                <w:sz w:val="24"/>
              </w:rPr>
              <w:t>5</w:t>
            </w:r>
          </w:p>
        </w:tc>
        <w:tc>
          <w:tcPr>
            <w:tcW w:w="2060" w:type="dxa"/>
          </w:tcPr>
          <w:p>
            <w:pPr>
              <w:pStyle w:val="TableParagraph"/>
              <w:spacing w:line="270" w:lineRule="atLeast"/>
              <w:ind w:left="536" w:right="514" w:firstLine="79"/>
              <w:rPr>
                <w:sz w:val="24"/>
              </w:rPr>
            </w:pPr>
            <w:r>
              <w:rPr>
                <w:sz w:val="24"/>
              </w:rPr>
              <w:t>No lo he </w:t>
            </w:r>
            <w:r>
              <w:rPr>
                <w:spacing w:val="-2"/>
                <w:sz w:val="24"/>
              </w:rPr>
              <w:t>observado</w:t>
            </w:r>
          </w:p>
        </w:tc>
      </w:tr>
      <w:tr>
        <w:trPr>
          <w:trHeight w:val="260" w:hRule="atLeast"/>
        </w:trPr>
        <w:tc>
          <w:tcPr>
            <w:tcW w:w="4140" w:type="dxa"/>
          </w:tcPr>
          <w:p>
            <w:pPr>
              <w:pStyle w:val="TableParagraph"/>
              <w:spacing w:line="238" w:lineRule="exact" w:before="1"/>
              <w:ind w:left="109"/>
              <w:rPr>
                <w:sz w:val="24"/>
              </w:rPr>
            </w:pPr>
            <w:r>
              <w:rPr>
                <w:sz w:val="24"/>
              </w:rPr>
              <w:t>Sensibilidad </w:t>
            </w:r>
            <w:r>
              <w:rPr>
                <w:spacing w:val="-2"/>
                <w:sz w:val="24"/>
              </w:rPr>
              <w:t>cultural</w:t>
            </w:r>
          </w:p>
        </w:tc>
        <w:tc>
          <w:tcPr>
            <w:tcW w:w="540" w:type="dxa"/>
          </w:tcPr>
          <w:p>
            <w:pPr>
              <w:pStyle w:val="TableParagraph"/>
              <w:rPr>
                <w:sz w:val="18"/>
              </w:rPr>
            </w:pPr>
          </w:p>
        </w:tc>
        <w:tc>
          <w:tcPr>
            <w:tcW w:w="640" w:type="dxa"/>
          </w:tcPr>
          <w:p>
            <w:pPr>
              <w:pStyle w:val="TableParagraph"/>
              <w:rPr>
                <w:sz w:val="18"/>
              </w:rPr>
            </w:pPr>
          </w:p>
        </w:tc>
        <w:tc>
          <w:tcPr>
            <w:tcW w:w="620" w:type="dxa"/>
          </w:tcPr>
          <w:p>
            <w:pPr>
              <w:pStyle w:val="TableParagraph"/>
              <w:rPr>
                <w:sz w:val="18"/>
              </w:rPr>
            </w:pPr>
          </w:p>
        </w:tc>
        <w:tc>
          <w:tcPr>
            <w:tcW w:w="720" w:type="dxa"/>
          </w:tcPr>
          <w:p>
            <w:pPr>
              <w:pStyle w:val="TableParagraph"/>
              <w:rPr>
                <w:sz w:val="18"/>
              </w:rPr>
            </w:pPr>
          </w:p>
        </w:tc>
        <w:tc>
          <w:tcPr>
            <w:tcW w:w="820" w:type="dxa"/>
          </w:tcPr>
          <w:p>
            <w:pPr>
              <w:pStyle w:val="TableParagraph"/>
              <w:rPr>
                <w:sz w:val="18"/>
              </w:rPr>
            </w:pPr>
          </w:p>
        </w:tc>
        <w:tc>
          <w:tcPr>
            <w:tcW w:w="2060" w:type="dxa"/>
          </w:tcPr>
          <w:p>
            <w:pPr>
              <w:pStyle w:val="TableParagraph"/>
              <w:rPr>
                <w:sz w:val="18"/>
              </w:rPr>
            </w:pPr>
          </w:p>
        </w:tc>
      </w:tr>
      <w:tr>
        <w:trPr>
          <w:trHeight w:val="280" w:hRule="atLeast"/>
        </w:trPr>
        <w:tc>
          <w:tcPr>
            <w:tcW w:w="4140" w:type="dxa"/>
          </w:tcPr>
          <w:p>
            <w:pPr>
              <w:pStyle w:val="TableParagraph"/>
              <w:spacing w:line="247" w:lineRule="exact" w:before="12"/>
              <w:ind w:left="109"/>
              <w:rPr>
                <w:sz w:val="24"/>
              </w:rPr>
            </w:pPr>
            <w:r>
              <w:rPr>
                <w:spacing w:val="-2"/>
                <w:sz w:val="24"/>
              </w:rPr>
              <w:t>Madurez</w:t>
            </w:r>
          </w:p>
        </w:tc>
        <w:tc>
          <w:tcPr>
            <w:tcW w:w="540" w:type="dxa"/>
          </w:tcPr>
          <w:p>
            <w:pPr>
              <w:pStyle w:val="TableParagraph"/>
              <w:rPr>
                <w:sz w:val="20"/>
              </w:rPr>
            </w:pPr>
          </w:p>
        </w:tc>
        <w:tc>
          <w:tcPr>
            <w:tcW w:w="640" w:type="dxa"/>
          </w:tcPr>
          <w:p>
            <w:pPr>
              <w:pStyle w:val="TableParagraph"/>
              <w:rPr>
                <w:sz w:val="20"/>
              </w:rPr>
            </w:pPr>
          </w:p>
        </w:tc>
        <w:tc>
          <w:tcPr>
            <w:tcW w:w="620" w:type="dxa"/>
          </w:tcPr>
          <w:p>
            <w:pPr>
              <w:pStyle w:val="TableParagraph"/>
              <w:rPr>
                <w:sz w:val="20"/>
              </w:rPr>
            </w:pPr>
          </w:p>
        </w:tc>
        <w:tc>
          <w:tcPr>
            <w:tcW w:w="720" w:type="dxa"/>
          </w:tcPr>
          <w:p>
            <w:pPr>
              <w:pStyle w:val="TableParagraph"/>
              <w:rPr>
                <w:sz w:val="20"/>
              </w:rPr>
            </w:pPr>
          </w:p>
        </w:tc>
        <w:tc>
          <w:tcPr>
            <w:tcW w:w="820" w:type="dxa"/>
          </w:tcPr>
          <w:p>
            <w:pPr>
              <w:pStyle w:val="TableParagraph"/>
              <w:rPr>
                <w:sz w:val="20"/>
              </w:rPr>
            </w:pPr>
          </w:p>
        </w:tc>
        <w:tc>
          <w:tcPr>
            <w:tcW w:w="2060" w:type="dxa"/>
          </w:tcPr>
          <w:p>
            <w:pPr>
              <w:pStyle w:val="TableParagraph"/>
              <w:rPr>
                <w:sz w:val="20"/>
              </w:rPr>
            </w:pPr>
          </w:p>
        </w:tc>
      </w:tr>
      <w:tr>
        <w:trPr>
          <w:trHeight w:val="259" w:hRule="atLeast"/>
        </w:trPr>
        <w:tc>
          <w:tcPr>
            <w:tcW w:w="4140" w:type="dxa"/>
          </w:tcPr>
          <w:p>
            <w:pPr>
              <w:pStyle w:val="TableParagraph"/>
              <w:spacing w:line="236" w:lineRule="exact" w:before="3"/>
              <w:ind w:left="109"/>
              <w:rPr>
                <w:sz w:val="24"/>
              </w:rPr>
            </w:pPr>
            <w:r>
              <w:rPr>
                <w:spacing w:val="-2"/>
                <w:sz w:val="24"/>
              </w:rPr>
              <w:t>Flexibilidad</w:t>
            </w:r>
          </w:p>
        </w:tc>
        <w:tc>
          <w:tcPr>
            <w:tcW w:w="540" w:type="dxa"/>
          </w:tcPr>
          <w:p>
            <w:pPr>
              <w:pStyle w:val="TableParagraph"/>
              <w:rPr>
                <w:sz w:val="18"/>
              </w:rPr>
            </w:pPr>
          </w:p>
        </w:tc>
        <w:tc>
          <w:tcPr>
            <w:tcW w:w="640" w:type="dxa"/>
          </w:tcPr>
          <w:p>
            <w:pPr>
              <w:pStyle w:val="TableParagraph"/>
              <w:rPr>
                <w:sz w:val="18"/>
              </w:rPr>
            </w:pPr>
          </w:p>
        </w:tc>
        <w:tc>
          <w:tcPr>
            <w:tcW w:w="620" w:type="dxa"/>
          </w:tcPr>
          <w:p>
            <w:pPr>
              <w:pStyle w:val="TableParagraph"/>
              <w:rPr>
                <w:sz w:val="18"/>
              </w:rPr>
            </w:pPr>
          </w:p>
        </w:tc>
        <w:tc>
          <w:tcPr>
            <w:tcW w:w="720" w:type="dxa"/>
          </w:tcPr>
          <w:p>
            <w:pPr>
              <w:pStyle w:val="TableParagraph"/>
              <w:rPr>
                <w:sz w:val="18"/>
              </w:rPr>
            </w:pPr>
          </w:p>
        </w:tc>
        <w:tc>
          <w:tcPr>
            <w:tcW w:w="820" w:type="dxa"/>
          </w:tcPr>
          <w:p>
            <w:pPr>
              <w:pStyle w:val="TableParagraph"/>
              <w:rPr>
                <w:sz w:val="18"/>
              </w:rPr>
            </w:pPr>
          </w:p>
        </w:tc>
        <w:tc>
          <w:tcPr>
            <w:tcW w:w="2060" w:type="dxa"/>
          </w:tcPr>
          <w:p>
            <w:pPr>
              <w:pStyle w:val="TableParagraph"/>
              <w:rPr>
                <w:sz w:val="18"/>
              </w:rPr>
            </w:pPr>
          </w:p>
        </w:tc>
      </w:tr>
      <w:tr>
        <w:trPr>
          <w:trHeight w:val="280" w:hRule="atLeast"/>
        </w:trPr>
        <w:tc>
          <w:tcPr>
            <w:tcW w:w="4140" w:type="dxa"/>
          </w:tcPr>
          <w:p>
            <w:pPr>
              <w:pStyle w:val="TableParagraph"/>
              <w:spacing w:line="245" w:lineRule="exact" w:before="14"/>
              <w:ind w:left="109"/>
              <w:rPr>
                <w:sz w:val="24"/>
              </w:rPr>
            </w:pPr>
            <w:r>
              <w:rPr>
                <w:sz w:val="24"/>
              </w:rPr>
              <w:t>Capacidad </w:t>
            </w:r>
            <w:r>
              <w:rPr>
                <w:spacing w:val="-2"/>
                <w:sz w:val="24"/>
              </w:rPr>
              <w:t>académica</w:t>
            </w:r>
          </w:p>
        </w:tc>
        <w:tc>
          <w:tcPr>
            <w:tcW w:w="540" w:type="dxa"/>
          </w:tcPr>
          <w:p>
            <w:pPr>
              <w:pStyle w:val="TableParagraph"/>
              <w:rPr>
                <w:sz w:val="20"/>
              </w:rPr>
            </w:pPr>
          </w:p>
        </w:tc>
        <w:tc>
          <w:tcPr>
            <w:tcW w:w="640" w:type="dxa"/>
          </w:tcPr>
          <w:p>
            <w:pPr>
              <w:pStyle w:val="TableParagraph"/>
              <w:rPr>
                <w:sz w:val="20"/>
              </w:rPr>
            </w:pPr>
          </w:p>
        </w:tc>
        <w:tc>
          <w:tcPr>
            <w:tcW w:w="620" w:type="dxa"/>
          </w:tcPr>
          <w:p>
            <w:pPr>
              <w:pStyle w:val="TableParagraph"/>
              <w:rPr>
                <w:sz w:val="20"/>
              </w:rPr>
            </w:pPr>
          </w:p>
        </w:tc>
        <w:tc>
          <w:tcPr>
            <w:tcW w:w="720" w:type="dxa"/>
          </w:tcPr>
          <w:p>
            <w:pPr>
              <w:pStyle w:val="TableParagraph"/>
              <w:rPr>
                <w:sz w:val="20"/>
              </w:rPr>
            </w:pPr>
          </w:p>
        </w:tc>
        <w:tc>
          <w:tcPr>
            <w:tcW w:w="820" w:type="dxa"/>
          </w:tcPr>
          <w:p>
            <w:pPr>
              <w:pStyle w:val="TableParagraph"/>
              <w:rPr>
                <w:sz w:val="20"/>
              </w:rPr>
            </w:pPr>
          </w:p>
        </w:tc>
        <w:tc>
          <w:tcPr>
            <w:tcW w:w="2060" w:type="dxa"/>
          </w:tcPr>
          <w:p>
            <w:pPr>
              <w:pStyle w:val="TableParagraph"/>
              <w:rPr>
                <w:sz w:val="20"/>
              </w:rPr>
            </w:pPr>
          </w:p>
        </w:tc>
      </w:tr>
      <w:tr>
        <w:trPr>
          <w:trHeight w:val="280" w:hRule="atLeast"/>
        </w:trPr>
        <w:tc>
          <w:tcPr>
            <w:tcW w:w="4140" w:type="dxa"/>
          </w:tcPr>
          <w:p>
            <w:pPr>
              <w:pStyle w:val="TableParagraph"/>
              <w:spacing w:line="254" w:lineRule="exact" w:before="5"/>
              <w:ind w:left="109"/>
              <w:rPr>
                <w:sz w:val="24"/>
              </w:rPr>
            </w:pPr>
            <w:r>
              <w:rPr>
                <w:sz w:val="24"/>
              </w:rPr>
              <w:t>Capacidad de trabajo en </w:t>
            </w:r>
            <w:r>
              <w:rPr>
                <w:spacing w:val="-2"/>
                <w:sz w:val="24"/>
              </w:rPr>
              <w:t>equipo</w:t>
            </w:r>
          </w:p>
        </w:tc>
        <w:tc>
          <w:tcPr>
            <w:tcW w:w="540" w:type="dxa"/>
          </w:tcPr>
          <w:p>
            <w:pPr>
              <w:pStyle w:val="TableParagraph"/>
              <w:rPr>
                <w:sz w:val="20"/>
              </w:rPr>
            </w:pPr>
          </w:p>
        </w:tc>
        <w:tc>
          <w:tcPr>
            <w:tcW w:w="640" w:type="dxa"/>
          </w:tcPr>
          <w:p>
            <w:pPr>
              <w:pStyle w:val="TableParagraph"/>
              <w:rPr>
                <w:sz w:val="20"/>
              </w:rPr>
            </w:pPr>
          </w:p>
        </w:tc>
        <w:tc>
          <w:tcPr>
            <w:tcW w:w="620" w:type="dxa"/>
          </w:tcPr>
          <w:p>
            <w:pPr>
              <w:pStyle w:val="TableParagraph"/>
              <w:rPr>
                <w:sz w:val="20"/>
              </w:rPr>
            </w:pPr>
          </w:p>
        </w:tc>
        <w:tc>
          <w:tcPr>
            <w:tcW w:w="720" w:type="dxa"/>
          </w:tcPr>
          <w:p>
            <w:pPr>
              <w:pStyle w:val="TableParagraph"/>
              <w:rPr>
                <w:sz w:val="20"/>
              </w:rPr>
            </w:pPr>
          </w:p>
        </w:tc>
        <w:tc>
          <w:tcPr>
            <w:tcW w:w="820" w:type="dxa"/>
          </w:tcPr>
          <w:p>
            <w:pPr>
              <w:pStyle w:val="TableParagraph"/>
              <w:rPr>
                <w:sz w:val="20"/>
              </w:rPr>
            </w:pPr>
          </w:p>
        </w:tc>
        <w:tc>
          <w:tcPr>
            <w:tcW w:w="2060" w:type="dxa"/>
          </w:tcPr>
          <w:p>
            <w:pPr>
              <w:pStyle w:val="TableParagraph"/>
              <w:rPr>
                <w:sz w:val="20"/>
              </w:rPr>
            </w:pPr>
          </w:p>
        </w:tc>
      </w:tr>
      <w:tr>
        <w:trPr>
          <w:trHeight w:val="259" w:hRule="atLeast"/>
        </w:trPr>
        <w:tc>
          <w:tcPr>
            <w:tcW w:w="4140" w:type="dxa"/>
          </w:tcPr>
          <w:p>
            <w:pPr>
              <w:pStyle w:val="TableParagraph"/>
              <w:spacing w:line="240" w:lineRule="exact"/>
              <w:ind w:left="109"/>
              <w:rPr>
                <w:sz w:val="24"/>
              </w:rPr>
            </w:pPr>
            <w:r>
              <w:rPr>
                <w:sz w:val="24"/>
              </w:rPr>
              <w:t>Capacidad de recibir crítica </w:t>
            </w:r>
            <w:r>
              <w:rPr>
                <w:spacing w:val="-2"/>
                <w:sz w:val="24"/>
              </w:rPr>
              <w:t>constructiva</w:t>
            </w:r>
          </w:p>
        </w:tc>
        <w:tc>
          <w:tcPr>
            <w:tcW w:w="540" w:type="dxa"/>
          </w:tcPr>
          <w:p>
            <w:pPr>
              <w:pStyle w:val="TableParagraph"/>
              <w:rPr>
                <w:sz w:val="18"/>
              </w:rPr>
            </w:pPr>
          </w:p>
        </w:tc>
        <w:tc>
          <w:tcPr>
            <w:tcW w:w="640" w:type="dxa"/>
          </w:tcPr>
          <w:p>
            <w:pPr>
              <w:pStyle w:val="TableParagraph"/>
              <w:rPr>
                <w:sz w:val="18"/>
              </w:rPr>
            </w:pPr>
          </w:p>
        </w:tc>
        <w:tc>
          <w:tcPr>
            <w:tcW w:w="620" w:type="dxa"/>
          </w:tcPr>
          <w:p>
            <w:pPr>
              <w:pStyle w:val="TableParagraph"/>
              <w:rPr>
                <w:sz w:val="18"/>
              </w:rPr>
            </w:pPr>
          </w:p>
        </w:tc>
        <w:tc>
          <w:tcPr>
            <w:tcW w:w="720" w:type="dxa"/>
          </w:tcPr>
          <w:p>
            <w:pPr>
              <w:pStyle w:val="TableParagraph"/>
              <w:rPr>
                <w:sz w:val="18"/>
              </w:rPr>
            </w:pPr>
          </w:p>
        </w:tc>
        <w:tc>
          <w:tcPr>
            <w:tcW w:w="820" w:type="dxa"/>
          </w:tcPr>
          <w:p>
            <w:pPr>
              <w:pStyle w:val="TableParagraph"/>
              <w:rPr>
                <w:sz w:val="18"/>
              </w:rPr>
            </w:pPr>
          </w:p>
        </w:tc>
        <w:tc>
          <w:tcPr>
            <w:tcW w:w="2060" w:type="dxa"/>
          </w:tcPr>
          <w:p>
            <w:pPr>
              <w:pStyle w:val="TableParagraph"/>
              <w:rPr>
                <w:sz w:val="18"/>
              </w:rPr>
            </w:pPr>
          </w:p>
        </w:tc>
      </w:tr>
      <w:tr>
        <w:trPr>
          <w:trHeight w:val="280" w:hRule="atLeast"/>
        </w:trPr>
        <w:tc>
          <w:tcPr>
            <w:tcW w:w="4140" w:type="dxa"/>
          </w:tcPr>
          <w:p>
            <w:pPr>
              <w:pStyle w:val="TableParagraph"/>
              <w:spacing w:line="252" w:lineRule="exact" w:before="7"/>
              <w:ind w:left="109"/>
              <w:rPr>
                <w:sz w:val="24"/>
              </w:rPr>
            </w:pPr>
            <w:r>
              <w:rPr>
                <w:sz w:val="24"/>
              </w:rPr>
              <w:t>Honestidad e </w:t>
            </w:r>
            <w:r>
              <w:rPr>
                <w:spacing w:val="-2"/>
                <w:sz w:val="24"/>
              </w:rPr>
              <w:t>integridad</w:t>
            </w:r>
          </w:p>
        </w:tc>
        <w:tc>
          <w:tcPr>
            <w:tcW w:w="540" w:type="dxa"/>
          </w:tcPr>
          <w:p>
            <w:pPr>
              <w:pStyle w:val="TableParagraph"/>
              <w:rPr>
                <w:sz w:val="20"/>
              </w:rPr>
            </w:pPr>
          </w:p>
        </w:tc>
        <w:tc>
          <w:tcPr>
            <w:tcW w:w="640" w:type="dxa"/>
          </w:tcPr>
          <w:p>
            <w:pPr>
              <w:pStyle w:val="TableParagraph"/>
              <w:rPr>
                <w:sz w:val="20"/>
              </w:rPr>
            </w:pPr>
          </w:p>
        </w:tc>
        <w:tc>
          <w:tcPr>
            <w:tcW w:w="620" w:type="dxa"/>
          </w:tcPr>
          <w:p>
            <w:pPr>
              <w:pStyle w:val="TableParagraph"/>
              <w:rPr>
                <w:sz w:val="20"/>
              </w:rPr>
            </w:pPr>
          </w:p>
        </w:tc>
        <w:tc>
          <w:tcPr>
            <w:tcW w:w="720" w:type="dxa"/>
          </w:tcPr>
          <w:p>
            <w:pPr>
              <w:pStyle w:val="TableParagraph"/>
              <w:rPr>
                <w:sz w:val="20"/>
              </w:rPr>
            </w:pPr>
          </w:p>
        </w:tc>
        <w:tc>
          <w:tcPr>
            <w:tcW w:w="820" w:type="dxa"/>
          </w:tcPr>
          <w:p>
            <w:pPr>
              <w:pStyle w:val="TableParagraph"/>
              <w:rPr>
                <w:sz w:val="20"/>
              </w:rPr>
            </w:pPr>
          </w:p>
        </w:tc>
        <w:tc>
          <w:tcPr>
            <w:tcW w:w="2060" w:type="dxa"/>
          </w:tcPr>
          <w:p>
            <w:pPr>
              <w:pStyle w:val="TableParagraph"/>
              <w:rPr>
                <w:sz w:val="20"/>
              </w:rPr>
            </w:pPr>
          </w:p>
        </w:tc>
      </w:tr>
      <w:tr>
        <w:trPr>
          <w:trHeight w:val="260" w:hRule="atLeast"/>
        </w:trPr>
        <w:tc>
          <w:tcPr>
            <w:tcW w:w="4140" w:type="dxa"/>
          </w:tcPr>
          <w:p>
            <w:pPr>
              <w:pStyle w:val="TableParagraph"/>
              <w:spacing w:line="240" w:lineRule="exact"/>
              <w:ind w:left="109"/>
              <w:rPr>
                <w:sz w:val="24"/>
              </w:rPr>
            </w:pPr>
            <w:r>
              <w:rPr>
                <w:sz w:val="24"/>
              </w:rPr>
              <w:t>Don de </w:t>
            </w:r>
            <w:r>
              <w:rPr>
                <w:spacing w:val="-2"/>
                <w:sz w:val="24"/>
              </w:rPr>
              <w:t>gentes</w:t>
            </w:r>
          </w:p>
        </w:tc>
        <w:tc>
          <w:tcPr>
            <w:tcW w:w="540" w:type="dxa"/>
          </w:tcPr>
          <w:p>
            <w:pPr>
              <w:pStyle w:val="TableParagraph"/>
              <w:rPr>
                <w:sz w:val="18"/>
              </w:rPr>
            </w:pPr>
          </w:p>
        </w:tc>
        <w:tc>
          <w:tcPr>
            <w:tcW w:w="640" w:type="dxa"/>
          </w:tcPr>
          <w:p>
            <w:pPr>
              <w:pStyle w:val="TableParagraph"/>
              <w:rPr>
                <w:sz w:val="18"/>
              </w:rPr>
            </w:pPr>
          </w:p>
        </w:tc>
        <w:tc>
          <w:tcPr>
            <w:tcW w:w="620" w:type="dxa"/>
          </w:tcPr>
          <w:p>
            <w:pPr>
              <w:pStyle w:val="TableParagraph"/>
              <w:rPr>
                <w:sz w:val="18"/>
              </w:rPr>
            </w:pPr>
          </w:p>
        </w:tc>
        <w:tc>
          <w:tcPr>
            <w:tcW w:w="720" w:type="dxa"/>
          </w:tcPr>
          <w:p>
            <w:pPr>
              <w:pStyle w:val="TableParagraph"/>
              <w:rPr>
                <w:sz w:val="18"/>
              </w:rPr>
            </w:pPr>
          </w:p>
        </w:tc>
        <w:tc>
          <w:tcPr>
            <w:tcW w:w="820" w:type="dxa"/>
          </w:tcPr>
          <w:p>
            <w:pPr>
              <w:pStyle w:val="TableParagraph"/>
              <w:rPr>
                <w:sz w:val="18"/>
              </w:rPr>
            </w:pPr>
          </w:p>
        </w:tc>
        <w:tc>
          <w:tcPr>
            <w:tcW w:w="2060" w:type="dxa"/>
          </w:tcPr>
          <w:p>
            <w:pPr>
              <w:pStyle w:val="TableParagraph"/>
              <w:rPr>
                <w:sz w:val="18"/>
              </w:rPr>
            </w:pPr>
          </w:p>
        </w:tc>
      </w:tr>
      <w:tr>
        <w:trPr>
          <w:trHeight w:val="560" w:hRule="atLeast"/>
        </w:trPr>
        <w:tc>
          <w:tcPr>
            <w:tcW w:w="4140" w:type="dxa"/>
          </w:tcPr>
          <w:p>
            <w:pPr>
              <w:pStyle w:val="TableParagraph"/>
              <w:spacing w:line="270" w:lineRule="atLeast"/>
              <w:ind w:left="109"/>
              <w:rPr>
                <w:sz w:val="24"/>
              </w:rPr>
            </w:pPr>
            <w:r>
              <w:rPr>
                <w:sz w:val="24"/>
              </w:rPr>
              <w:t>Interés</w:t>
            </w:r>
            <w:r>
              <w:rPr>
                <w:spacing w:val="38"/>
                <w:sz w:val="24"/>
              </w:rPr>
              <w:t> </w:t>
            </w:r>
            <w:r>
              <w:rPr>
                <w:sz w:val="24"/>
              </w:rPr>
              <w:t>en</w:t>
            </w:r>
            <w:r>
              <w:rPr>
                <w:spacing w:val="38"/>
                <w:sz w:val="24"/>
              </w:rPr>
              <w:t> </w:t>
            </w:r>
            <w:r>
              <w:rPr>
                <w:sz w:val="24"/>
              </w:rPr>
              <w:t>la</w:t>
            </w:r>
            <w:r>
              <w:rPr>
                <w:spacing w:val="38"/>
                <w:sz w:val="24"/>
              </w:rPr>
              <w:t> </w:t>
            </w:r>
            <w:r>
              <w:rPr>
                <w:sz w:val="24"/>
              </w:rPr>
              <w:t>enseñanza</w:t>
            </w:r>
            <w:r>
              <w:rPr>
                <w:spacing w:val="38"/>
                <w:sz w:val="24"/>
              </w:rPr>
              <w:t> </w:t>
            </w:r>
            <w:r>
              <w:rPr>
                <w:sz w:val="24"/>
              </w:rPr>
              <w:t>(sobre</w:t>
            </w:r>
            <w:r>
              <w:rPr>
                <w:spacing w:val="38"/>
                <w:sz w:val="24"/>
              </w:rPr>
              <w:t> </w:t>
            </w:r>
            <w:r>
              <w:rPr>
                <w:sz w:val="24"/>
              </w:rPr>
              <w:t>todo </w:t>
            </w:r>
            <w:r>
              <w:rPr>
                <w:sz w:val="24"/>
              </w:rPr>
              <w:t>de </w:t>
            </w:r>
            <w:r>
              <w:rPr>
                <w:spacing w:val="-2"/>
                <w:sz w:val="24"/>
              </w:rPr>
              <w:t>lenguas)</w:t>
            </w:r>
          </w:p>
        </w:tc>
        <w:tc>
          <w:tcPr>
            <w:tcW w:w="540" w:type="dxa"/>
          </w:tcPr>
          <w:p>
            <w:pPr>
              <w:pStyle w:val="TableParagraph"/>
              <w:rPr>
                <w:sz w:val="20"/>
              </w:rPr>
            </w:pPr>
          </w:p>
        </w:tc>
        <w:tc>
          <w:tcPr>
            <w:tcW w:w="640" w:type="dxa"/>
          </w:tcPr>
          <w:p>
            <w:pPr>
              <w:pStyle w:val="TableParagraph"/>
              <w:rPr>
                <w:sz w:val="20"/>
              </w:rPr>
            </w:pPr>
          </w:p>
        </w:tc>
        <w:tc>
          <w:tcPr>
            <w:tcW w:w="620" w:type="dxa"/>
          </w:tcPr>
          <w:p>
            <w:pPr>
              <w:pStyle w:val="TableParagraph"/>
              <w:rPr>
                <w:sz w:val="20"/>
              </w:rPr>
            </w:pPr>
          </w:p>
        </w:tc>
        <w:tc>
          <w:tcPr>
            <w:tcW w:w="720" w:type="dxa"/>
          </w:tcPr>
          <w:p>
            <w:pPr>
              <w:pStyle w:val="TableParagraph"/>
              <w:rPr>
                <w:sz w:val="20"/>
              </w:rPr>
            </w:pPr>
          </w:p>
        </w:tc>
        <w:tc>
          <w:tcPr>
            <w:tcW w:w="820" w:type="dxa"/>
          </w:tcPr>
          <w:p>
            <w:pPr>
              <w:pStyle w:val="TableParagraph"/>
              <w:rPr>
                <w:sz w:val="20"/>
              </w:rPr>
            </w:pPr>
          </w:p>
        </w:tc>
        <w:tc>
          <w:tcPr>
            <w:tcW w:w="2060" w:type="dxa"/>
          </w:tcPr>
          <w:p>
            <w:pPr>
              <w:pStyle w:val="TableParagraph"/>
              <w:rPr>
                <w:sz w:val="20"/>
              </w:rPr>
            </w:pPr>
          </w:p>
        </w:tc>
      </w:tr>
    </w:tbl>
    <w:p>
      <w:pPr>
        <w:tabs>
          <w:tab w:pos="4379" w:val="left" w:leader="none"/>
          <w:tab w:pos="7199" w:val="left" w:leader="none"/>
        </w:tabs>
        <w:spacing w:before="275"/>
        <w:ind w:left="720" w:right="977" w:hanging="720"/>
        <w:jc w:val="left"/>
        <w:rPr>
          <w:b/>
          <w:sz w:val="24"/>
        </w:rPr>
      </w:pPr>
      <w:r>
        <w:rPr>
          <w:b/>
          <w:sz w:val="24"/>
        </w:rPr>
        <w:t>¿Recomendaría a este/a candidato/a?</w:t>
        <w:tab/>
        <w:t>Sin reservas □</w:t>
        <w:tab/>
        <w:t>Con</w:t>
      </w:r>
      <w:r>
        <w:rPr>
          <w:b/>
          <w:spacing w:val="-15"/>
          <w:sz w:val="24"/>
        </w:rPr>
        <w:t> </w:t>
      </w:r>
      <w:r>
        <w:rPr>
          <w:b/>
          <w:sz w:val="24"/>
        </w:rPr>
        <w:t>reservas</w:t>
      </w:r>
      <w:r>
        <w:rPr>
          <w:b/>
          <w:spacing w:val="-15"/>
          <w:sz w:val="24"/>
        </w:rPr>
        <w:t> </w:t>
      </w:r>
      <w:r>
        <w:rPr>
          <w:b/>
          <w:sz w:val="24"/>
        </w:rPr>
        <w:t>□ No □</w:t>
      </w:r>
    </w:p>
    <w:p>
      <w:pPr>
        <w:pStyle w:val="BodyText"/>
        <w:rPr>
          <w:b/>
        </w:rPr>
      </w:pPr>
    </w:p>
    <w:p>
      <w:pPr>
        <w:pStyle w:val="BodyText"/>
      </w:pPr>
      <w:r>
        <w:rPr/>
        <w:t>En</w:t>
      </w:r>
      <w:r>
        <w:rPr>
          <w:spacing w:val="27"/>
        </w:rPr>
        <w:t> </w:t>
      </w:r>
      <w:r>
        <w:rPr/>
        <w:t>el</w:t>
      </w:r>
      <w:r>
        <w:rPr>
          <w:spacing w:val="27"/>
        </w:rPr>
        <w:t> </w:t>
      </w:r>
      <w:r>
        <w:rPr/>
        <w:t>espacio</w:t>
      </w:r>
      <w:r>
        <w:rPr>
          <w:spacing w:val="27"/>
        </w:rPr>
        <w:t> </w:t>
      </w:r>
      <w:r>
        <w:rPr/>
        <w:t>que</w:t>
      </w:r>
      <w:r>
        <w:rPr>
          <w:spacing w:val="27"/>
        </w:rPr>
        <w:t> </w:t>
      </w:r>
      <w:r>
        <w:rPr/>
        <w:t>sigue,</w:t>
      </w:r>
      <w:r>
        <w:rPr>
          <w:spacing w:val="27"/>
        </w:rPr>
        <w:t> </w:t>
      </w:r>
      <w:r>
        <w:rPr/>
        <w:t>comparta</w:t>
      </w:r>
      <w:r>
        <w:rPr>
          <w:spacing w:val="27"/>
        </w:rPr>
        <w:t> </w:t>
      </w:r>
      <w:r>
        <w:rPr/>
        <w:t>sus</w:t>
      </w:r>
      <w:r>
        <w:rPr>
          <w:spacing w:val="27"/>
        </w:rPr>
        <w:t> </w:t>
      </w:r>
      <w:r>
        <w:rPr/>
        <w:t>comentarios</w:t>
      </w:r>
      <w:r>
        <w:rPr>
          <w:spacing w:val="27"/>
        </w:rPr>
        <w:t> </w:t>
      </w:r>
      <w:r>
        <w:rPr/>
        <w:t>y</w:t>
      </w:r>
      <w:r>
        <w:rPr>
          <w:spacing w:val="27"/>
        </w:rPr>
        <w:t> </w:t>
      </w:r>
      <w:r>
        <w:rPr/>
        <w:t>observaciones</w:t>
      </w:r>
      <w:r>
        <w:rPr>
          <w:spacing w:val="26"/>
        </w:rPr>
        <w:t> </w:t>
      </w:r>
      <w:r>
        <w:rPr/>
        <w:t>sobre el/la candidata/a </w:t>
      </w:r>
      <w:r>
        <w:rPr/>
        <w:t>(Si necesita utilizar el reverso de este documento, sírvase hacerlo):</w:t>
      </w:r>
    </w:p>
    <w:p>
      <w:pPr>
        <w:pStyle w:val="BodyText"/>
        <w:rPr>
          <w:sz w:val="20"/>
        </w:rPr>
      </w:pPr>
    </w:p>
    <w:p>
      <w:pPr>
        <w:pStyle w:val="BodyText"/>
        <w:spacing w:before="202"/>
        <w:rPr>
          <w:sz w:val="20"/>
        </w:rPr>
      </w:pPr>
      <w:r>
        <w:rPr>
          <w:sz w:val="20"/>
        </w:rPr>
        <mc:AlternateContent>
          <mc:Choice Requires="wps">
            <w:drawing>
              <wp:anchor distT="0" distB="0" distL="0" distR="0" allowOverlap="1" layoutInCell="1" locked="0" behindDoc="1" simplePos="0" relativeHeight="487592960">
                <wp:simplePos x="0" y="0"/>
                <wp:positionH relativeFrom="page">
                  <wp:posOffset>914400</wp:posOffset>
                </wp:positionH>
                <wp:positionV relativeFrom="paragraph">
                  <wp:posOffset>289813</wp:posOffset>
                </wp:positionV>
                <wp:extent cx="5903595"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22.819965pt;width:464.85pt;height:.1pt;mso-position-horizontal-relative:page;mso-position-vertical-relative:paragraph;z-index:-15723520;mso-wrap-distance-left:0;mso-wrap-distance-right:0" id="docshape11" coordorigin="1440,456" coordsize="9297,0" path="m1440,456l10736,45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3472">
                <wp:simplePos x="0" y="0"/>
                <wp:positionH relativeFrom="page">
                  <wp:posOffset>914400</wp:posOffset>
                </wp:positionH>
                <wp:positionV relativeFrom="paragraph">
                  <wp:posOffset>581888</wp:posOffset>
                </wp:positionV>
                <wp:extent cx="5903595"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45.818012pt;width:464.85pt;height:.1pt;mso-position-horizontal-relative:page;mso-position-vertical-relative:paragraph;z-index:-15723008;mso-wrap-distance-left:0;mso-wrap-distance-right:0" id="docshape12" coordorigin="1440,916" coordsize="9297,0" path="m1440,916l10736,91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3984">
                <wp:simplePos x="0" y="0"/>
                <wp:positionH relativeFrom="page">
                  <wp:posOffset>914400</wp:posOffset>
                </wp:positionH>
                <wp:positionV relativeFrom="paragraph">
                  <wp:posOffset>873963</wp:posOffset>
                </wp:positionV>
                <wp:extent cx="5903595"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68.816055pt;width:464.85pt;height:.1pt;mso-position-horizontal-relative:page;mso-position-vertical-relative:paragraph;z-index:-15722496;mso-wrap-distance-left:0;mso-wrap-distance-right:0" id="docshape13" coordorigin="1440,1376" coordsize="9297,0" path="m1440,1376l10736,137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4496">
                <wp:simplePos x="0" y="0"/>
                <wp:positionH relativeFrom="page">
                  <wp:posOffset>914400</wp:posOffset>
                </wp:positionH>
                <wp:positionV relativeFrom="paragraph">
                  <wp:posOffset>1166039</wp:posOffset>
                </wp:positionV>
                <wp:extent cx="5903595"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91.814102pt;width:464.85pt;height:.1pt;mso-position-horizontal-relative:page;mso-position-vertical-relative:paragraph;z-index:-15721984;mso-wrap-distance-left:0;mso-wrap-distance-right:0" id="docshape14" coordorigin="1440,1836" coordsize="9297,0" path="m1440,1836l10736,183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5008">
                <wp:simplePos x="0" y="0"/>
                <wp:positionH relativeFrom="page">
                  <wp:posOffset>914400</wp:posOffset>
                </wp:positionH>
                <wp:positionV relativeFrom="paragraph">
                  <wp:posOffset>1458114</wp:posOffset>
                </wp:positionV>
                <wp:extent cx="5903595"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14.812149pt;width:464.85pt;height:.1pt;mso-position-horizontal-relative:page;mso-position-vertical-relative:paragraph;z-index:-15721472;mso-wrap-distance-left:0;mso-wrap-distance-right:0" id="docshape15" coordorigin="1440,2296" coordsize="9297,0" path="m1440,2296l10736,229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5520">
                <wp:simplePos x="0" y="0"/>
                <wp:positionH relativeFrom="page">
                  <wp:posOffset>914400</wp:posOffset>
                </wp:positionH>
                <wp:positionV relativeFrom="paragraph">
                  <wp:posOffset>1750189</wp:posOffset>
                </wp:positionV>
                <wp:extent cx="590359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37.810196pt;width:464.85pt;height:.1pt;mso-position-horizontal-relative:page;mso-position-vertical-relative:paragraph;z-index:-15720960;mso-wrap-distance-left:0;mso-wrap-distance-right:0" id="docshape16" coordorigin="1440,2756" coordsize="9297,0" path="m1440,2756l10736,275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032">
                <wp:simplePos x="0" y="0"/>
                <wp:positionH relativeFrom="page">
                  <wp:posOffset>914400</wp:posOffset>
                </wp:positionH>
                <wp:positionV relativeFrom="paragraph">
                  <wp:posOffset>2042264</wp:posOffset>
                </wp:positionV>
                <wp:extent cx="590359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60.808243pt;width:464.85pt;height:.1pt;mso-position-horizontal-relative:page;mso-position-vertical-relative:paragraph;z-index:-15720448;mso-wrap-distance-left:0;mso-wrap-distance-right:0" id="docshape17" coordorigin="1440,3216" coordsize="9297,0" path="m1440,3216l10736,321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544">
                <wp:simplePos x="0" y="0"/>
                <wp:positionH relativeFrom="page">
                  <wp:posOffset>914400</wp:posOffset>
                </wp:positionH>
                <wp:positionV relativeFrom="paragraph">
                  <wp:posOffset>2334339</wp:posOffset>
                </wp:positionV>
                <wp:extent cx="5903595"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183.80629pt;width:464.85pt;height:.1pt;mso-position-horizontal-relative:page;mso-position-vertical-relative:paragraph;z-index:-15719936;mso-wrap-distance-left:0;mso-wrap-distance-right:0" id="docshape18" coordorigin="1440,3676" coordsize="9297,0" path="m1440,3676l10736,367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056">
                <wp:simplePos x="0" y="0"/>
                <wp:positionH relativeFrom="page">
                  <wp:posOffset>914400</wp:posOffset>
                </wp:positionH>
                <wp:positionV relativeFrom="paragraph">
                  <wp:posOffset>2626415</wp:posOffset>
                </wp:positionV>
                <wp:extent cx="5840095"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840095" cy="1270"/>
                        </a:xfrm>
                        <a:custGeom>
                          <a:avLst/>
                          <a:gdLst/>
                          <a:ahLst/>
                          <a:cxnLst/>
                          <a:rect l="l" t="t" r="r" b="b"/>
                          <a:pathLst>
                            <a:path w="5840095" h="0">
                              <a:moveTo>
                                <a:pt x="0" y="0"/>
                              </a:moveTo>
                              <a:lnTo>
                                <a:pt x="5839742"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206.804337pt;width:459.85pt;height:.1pt;mso-position-horizontal-relative:page;mso-position-vertical-relative:paragraph;z-index:-15719424;mso-wrap-distance-left:0;mso-wrap-distance-right:0" id="docshape19" coordorigin="1440,4136" coordsize="9197,0" path="m1440,4136l10636,413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568">
                <wp:simplePos x="0" y="0"/>
                <wp:positionH relativeFrom="page">
                  <wp:posOffset>914400</wp:posOffset>
                </wp:positionH>
                <wp:positionV relativeFrom="paragraph">
                  <wp:posOffset>2918490</wp:posOffset>
                </wp:positionV>
                <wp:extent cx="5903595"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229.802383pt;width:464.85pt;height:.1pt;mso-position-horizontal-relative:page;mso-position-vertical-relative:paragraph;z-index:-15718912;mso-wrap-distance-left:0;mso-wrap-distance-right:0" id="docshape20" coordorigin="1440,4596" coordsize="9297,0" path="m1440,4596l10736,4596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080">
                <wp:simplePos x="0" y="0"/>
                <wp:positionH relativeFrom="page">
                  <wp:posOffset>914400</wp:posOffset>
                </wp:positionH>
                <wp:positionV relativeFrom="paragraph">
                  <wp:posOffset>3209942</wp:posOffset>
                </wp:positionV>
                <wp:extent cx="5903595"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252.751404pt;width:464.85pt;height:.1pt;mso-position-horizontal-relative:page;mso-position-vertical-relative:paragraph;z-index:-15718400;mso-wrap-distance-left:0;mso-wrap-distance-right:0" id="docshape21" coordorigin="1440,5055" coordsize="9297,0" path="m1440,5055l10736,5055e" filled="false" stroked="true" strokeweight=".4pt" strokecolor="#000000">
                <v:path arrowok="t"/>
                <v:stroke dashstyle="solid"/>
                <w10:wrap type="topAndBottom"/>
              </v:shape>
            </w:pict>
          </mc:Fallback>
        </mc:AlternateContent>
      </w: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before="201"/>
        <w:rPr>
          <w:sz w:val="20"/>
        </w:rPr>
      </w:pPr>
    </w:p>
    <w:p>
      <w:pPr>
        <w:pStyle w:val="BodyText"/>
        <w:spacing w:after="0"/>
        <w:rPr>
          <w:sz w:val="20"/>
        </w:rPr>
        <w:sectPr>
          <w:headerReference w:type="default" r:id="rId5"/>
          <w:pgSz w:w="12240" w:h="15840"/>
          <w:pgMar w:header="1662" w:footer="0" w:top="2120" w:bottom="280" w:left="1440" w:right="1080"/>
        </w:sectPr>
      </w:pPr>
    </w:p>
    <w:p>
      <w:pPr>
        <w:pStyle w:val="BodyText"/>
        <w:spacing w:before="225" w:after="1"/>
        <w:rPr>
          <w:sz w:val="20"/>
        </w:rPr>
      </w:pPr>
    </w:p>
    <w:p>
      <w:pPr>
        <w:spacing w:line="20" w:lineRule="exact"/>
        <w:ind w:left="0" w:right="0" w:firstLine="0"/>
        <w:rPr>
          <w:sz w:val="2"/>
        </w:rPr>
      </w:pPr>
      <w:r>
        <w:rPr>
          <w:sz w:val="2"/>
        </w:rPr>
        <mc:AlternateContent>
          <mc:Choice Requires="wps">
            <w:drawing>
              <wp:inline distT="0" distB="0" distL="0" distR="0">
                <wp:extent cx="5903595" cy="5080"/>
                <wp:effectExtent l="9525" t="0" r="1904" b="4445"/>
                <wp:docPr id="24" name="Group 24"/>
                <wp:cNvGraphicFramePr>
                  <a:graphicFrameLocks/>
                </wp:cNvGraphicFramePr>
                <a:graphic>
                  <a:graphicData uri="http://schemas.microsoft.com/office/word/2010/wordprocessingGroup">
                    <wpg:wgp>
                      <wpg:cNvPr id="24" name="Group 24"/>
                      <wpg:cNvGrpSpPr/>
                      <wpg:grpSpPr>
                        <a:xfrm>
                          <a:off x="0" y="0"/>
                          <a:ext cx="5903595" cy="5080"/>
                          <a:chExt cx="5903595" cy="5080"/>
                        </a:xfrm>
                      </wpg:grpSpPr>
                      <wps:wsp>
                        <wps:cNvPr id="25" name="Graphic 25"/>
                        <wps:cNvSpPr/>
                        <wps:spPr>
                          <a:xfrm>
                            <a:off x="0" y="254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64.85pt;height:.4pt;mso-position-horizontal-relative:char;mso-position-vertical-relative:line" id="docshapegroup22" coordorigin="0,0" coordsize="9297,8">
                <v:line style="position:absolute" from="0,4" to="9296,4" stroked="true" strokeweight=".4pt" strokecolor="#000000">
                  <v:stroke dashstyle="solid"/>
                </v:line>
              </v:group>
            </w:pict>
          </mc:Fallback>
        </mc:AlternateContent>
      </w:r>
      <w:r>
        <w:rPr>
          <w:sz w:val="2"/>
        </w:rPr>
      </w:r>
    </w:p>
    <w:p>
      <w:pPr>
        <w:pStyle w:val="BodyText"/>
        <w:spacing w:before="185"/>
        <w:rPr>
          <w:sz w:val="20"/>
        </w:rPr>
      </w:pPr>
      <w:r>
        <w:rPr>
          <w:sz w:val="20"/>
        </w:rPr>
        <mc:AlternateContent>
          <mc:Choice Requires="wps">
            <w:drawing>
              <wp:anchor distT="0" distB="0" distL="0" distR="0" allowOverlap="1" layoutInCell="1" locked="0" behindDoc="1" simplePos="0" relativeHeight="487599104">
                <wp:simplePos x="0" y="0"/>
                <wp:positionH relativeFrom="page">
                  <wp:posOffset>914400</wp:posOffset>
                </wp:positionH>
                <wp:positionV relativeFrom="paragraph">
                  <wp:posOffset>279375</wp:posOffset>
                </wp:positionV>
                <wp:extent cx="590359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21.998047pt;width:464.85pt;height:.1pt;mso-position-horizontal-relative:page;mso-position-vertical-relative:paragraph;z-index:-15717376;mso-wrap-distance-left:0;mso-wrap-distance-right:0" id="docshape23" coordorigin="1440,440" coordsize="9297,0" path="m1440,440l10736,440e" filled="false" stroked="true" strokeweight=".4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9616">
                <wp:simplePos x="0" y="0"/>
                <wp:positionH relativeFrom="page">
                  <wp:posOffset>914400</wp:posOffset>
                </wp:positionH>
                <wp:positionV relativeFrom="paragraph">
                  <wp:posOffset>570827</wp:posOffset>
                </wp:positionV>
                <wp:extent cx="5903595"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72pt;margin-top:44.947071pt;width:464.85pt;height:.1pt;mso-position-horizontal-relative:page;mso-position-vertical-relative:paragraph;z-index:-15716864;mso-wrap-distance-left:0;mso-wrap-distance-right:0" id="docshape24" coordorigin="1440,899" coordsize="9297,0" path="m1440,899l10736,899e" filled="false" stroked="true" strokeweight=".4pt" strokecolor="#000000">
                <v:path arrowok="t"/>
                <v:stroke dashstyle="solid"/>
                <w10:wrap type="topAndBottom"/>
              </v:shape>
            </w:pict>
          </mc:Fallback>
        </mc:AlternateContent>
      </w:r>
    </w:p>
    <w:p>
      <w:pPr>
        <w:pStyle w:val="BodyText"/>
        <w:spacing w:before="201"/>
        <w:rPr>
          <w:sz w:val="20"/>
        </w:rPr>
      </w:pPr>
    </w:p>
    <w:sectPr>
      <w:pgSz w:w="12240" w:h="15840"/>
      <w:pgMar w:header="1662" w:footer="0" w:top="2120" w:bottom="280" w:left="144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25536">
              <wp:simplePos x="0" y="0"/>
              <wp:positionH relativeFrom="page">
                <wp:posOffset>914400</wp:posOffset>
              </wp:positionH>
              <wp:positionV relativeFrom="page">
                <wp:posOffset>1057858</wp:posOffset>
              </wp:positionV>
              <wp:extent cx="5903595" cy="127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890944" from="72pt,83.295937pt" to="536.820313pt,83.295937pt" stroked="true" strokeweight=".4pt" strokecolor="#000000">
              <v:stroke dashstyle="solid"/>
              <w10:wrap type="none"/>
            </v:line>
          </w:pict>
        </mc:Fallback>
      </mc:AlternateContent>
    </w:r>
    <w:r>
      <w:rPr>
        <w:sz w:val="20"/>
      </w:rPr>
      <mc:AlternateContent>
        <mc:Choice Requires="wps">
          <w:drawing>
            <wp:anchor distT="0" distB="0" distL="0" distR="0" allowOverlap="1" layoutInCell="1" locked="0" behindDoc="1" simplePos="0" relativeHeight="487426048">
              <wp:simplePos x="0" y="0"/>
              <wp:positionH relativeFrom="page">
                <wp:posOffset>914400</wp:posOffset>
              </wp:positionH>
              <wp:positionV relativeFrom="page">
                <wp:posOffset>1349933</wp:posOffset>
              </wp:positionV>
              <wp:extent cx="5903595" cy="1270"/>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5903595" cy="1270"/>
                      </a:xfrm>
                      <a:custGeom>
                        <a:avLst/>
                        <a:gdLst/>
                        <a:ahLst/>
                        <a:cxnLst/>
                        <a:rect l="l" t="t" r="r" b="b"/>
                        <a:pathLst>
                          <a:path w="5903595" h="0">
                            <a:moveTo>
                              <a:pt x="0" y="0"/>
                            </a:moveTo>
                            <a:lnTo>
                              <a:pt x="5903217" y="0"/>
                            </a:lnTo>
                          </a:path>
                        </a:pathLst>
                      </a:custGeom>
                      <a:ln w="508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5890432" from="72pt,106.293983pt" to="536.820313pt,106.293983pt" stroked="true" strokeweight=".4pt" strokecolor="#000000">
              <v:stroke dashstyle="solid"/>
              <w10:wrap type="none"/>
            </v:lin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s-ES"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es-ES" w:eastAsia="en-US" w:bidi="ar-SA"/>
    </w:rPr>
  </w:style>
  <w:style w:styleId="Heading1" w:type="paragraph">
    <w:name w:val="Heading 1"/>
    <w:basedOn w:val="Normal"/>
    <w:uiPriority w:val="1"/>
    <w:qFormat/>
    <w:pPr>
      <w:ind w:right="364" w:hanging="1138"/>
      <w:outlineLvl w:val="1"/>
    </w:pPr>
    <w:rPr>
      <w:rFonts w:ascii="Times New Roman" w:hAnsi="Times New Roman" w:eastAsia="Times New Roman" w:cs="Times New Roman"/>
      <w:b/>
      <w:bCs/>
      <w:sz w:val="24"/>
      <w:szCs w:val="24"/>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rFonts w:ascii="Times New Roman" w:hAnsi="Times New Roman" w:eastAsia="Times New Roman" w:cs="Times New Roman"/>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LA Holy Cross 27-28.docx</dc:title>
  <dcterms:created xsi:type="dcterms:W3CDTF">2026-11-05T10:32:32Z</dcterms:created>
  <dcterms:modified xsi:type="dcterms:W3CDTF">2026-11-05T10:32:32Z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2026-11-05T00:00:00Z</vt:filetime>
  </property>
  <property fmtid="{D5CDD505-2E9C-101B-9397-08002B2CF9AE}" pid="3" name="LastSaved">
    <vt:filetime>2026-11-05T00:00:00Z</vt:filetime>
  </property>
  <property fmtid="{D5CDD505-2E9C-101B-9397-08002B2CF9AE}" pid="4" name="Producer">
    <vt:lpwstr>Skia/PDF m156 Google Docs Renderer</vt:lpwstr>
  </property>
</Properties>
</file>