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Empresa o Entidad Contratante:</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sidRPr="00643DDE">
              <w:rPr>
                <w:rFonts w:ascii="Trebuchet MS" w:hAnsi="Trebuchet MS"/>
                <w:lang w:val="es-ES"/>
              </w:rPr>
              <w:t>Fecha del contrato:</w:t>
            </w:r>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60E46" w:rsidRDefault="00460E46" w:rsidP="00460E46">
      <w:pPr>
        <w:spacing w:after="720"/>
        <w:jc w:val="both"/>
        <w:rPr>
          <w:rFonts w:ascii="Trebuchet MS" w:hAnsi="Trebuchet MS"/>
        </w:rPr>
      </w:pPr>
      <w:r w:rsidRPr="00345F63">
        <w:rPr>
          <w:rFonts w:ascii="Trebuchet MS" w:hAnsi="Trebuchet MS" w:cs="Tahoma"/>
          <w:szCs w:val="24"/>
          <w:highlight w:val="lightGray"/>
          <w:lang w:val="es-ES"/>
        </w:rPr>
        <w:t>...........................................</w:t>
      </w:r>
    </w:p>
    <w:p w:rsidR="00460E46" w:rsidRDefault="00460E46" w:rsidP="00460E46">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E50FDA" w:rsidRDefault="00460E46" w:rsidP="00460E46">
      <w:pPr>
        <w:spacing w:before="960" w:after="120"/>
        <w:jc w:val="center"/>
        <w:rPr>
          <w:rFonts w:ascii="Trebuchet MS" w:hAnsi="Trebuchet MS"/>
        </w:rPr>
      </w:pPr>
      <w:r>
        <w:rPr>
          <w:rFonts w:ascii="Trebuchet MS" w:hAnsi="Trebuchet MS"/>
        </w:rPr>
        <w:t xml:space="preserve">Fdo. </w:t>
      </w:r>
    </w:p>
    <w:p w:rsidR="00DC7A83" w:rsidRDefault="00DC7A83" w:rsidP="00460E46">
      <w:pPr>
        <w:pStyle w:val="Textoindependiente3"/>
        <w:jc w:val="both"/>
        <w:rPr>
          <w:rFonts w:ascii="Tahoma" w:hAnsi="Tahoma" w:cs="Tahoma"/>
          <w:sz w:val="28"/>
          <w:szCs w:val="28"/>
        </w:rPr>
        <w:sectPr w:rsidR="00DC7A83" w:rsidSect="00AA51FC">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30FB8" w:rsidRPr="008E4B25" w:rsidTr="00D0550D">
        <w:tc>
          <w:tcPr>
            <w:tcW w:w="4678" w:type="dxa"/>
          </w:tcPr>
          <w:p w:rsidR="00A30FB8" w:rsidRPr="00A30FB8" w:rsidRDefault="00A30FB8" w:rsidP="00A30FB8">
            <w:pPr>
              <w:ind w:firstLine="33"/>
              <w:jc w:val="center"/>
              <w:rPr>
                <w:rFonts w:ascii="Trebuchet MS" w:hAnsi="Trebuchet MS" w:cs="Tahoma"/>
                <w:b/>
                <w:sz w:val="20"/>
              </w:rPr>
            </w:pPr>
            <w:r w:rsidRPr="00A30FB8">
              <w:rPr>
                <w:rFonts w:ascii="Trebuchet MS" w:hAnsi="Trebuchet MS" w:cs="Tahoma"/>
                <w:b/>
                <w:sz w:val="20"/>
              </w:rPr>
              <w:lastRenderedPageBreak/>
              <w:t>CONTRATO PARA LA REALIZACIÓN DE UN PROYECTO DE INVESTIGACIÓN</w:t>
            </w:r>
          </w:p>
          <w:p w:rsidR="00A30FB8" w:rsidRPr="00A30FB8" w:rsidRDefault="00A30FB8" w:rsidP="00A30FB8">
            <w:pPr>
              <w:spacing w:before="240" w:line="240" w:lineRule="exact"/>
              <w:ind w:firstLine="33"/>
              <w:rPr>
                <w:rFonts w:ascii="Trebuchet MS" w:hAnsi="Trebuchet MS" w:cs="Tahoma"/>
                <w:sz w:val="20"/>
                <w:lang w:val="es-ES"/>
              </w:rPr>
            </w:pPr>
            <w:r w:rsidRPr="00A30FB8">
              <w:rPr>
                <w:rFonts w:ascii="Trebuchet MS" w:hAnsi="Trebuchet MS" w:cs="Tahoma"/>
                <w:sz w:val="20"/>
                <w:lang w:val="es-ES"/>
              </w:rPr>
              <w:t xml:space="preserve">TÍTULO: </w:t>
            </w:r>
            <w:r w:rsidRPr="00A30FB8">
              <w:rPr>
                <w:rFonts w:ascii="Trebuchet MS" w:hAnsi="Trebuchet MS" w:cs="Tahoma"/>
                <w:sz w:val="20"/>
                <w:highlight w:val="lightGray"/>
                <w:lang w:val="es-ES"/>
              </w:rPr>
              <w:t>.................................................</w:t>
            </w:r>
          </w:p>
          <w:p w:rsidR="00A30FB8" w:rsidRPr="00A30FB8" w:rsidRDefault="00A30FB8" w:rsidP="00A30FB8">
            <w:pPr>
              <w:spacing w:before="360"/>
              <w:ind w:firstLine="33"/>
              <w:jc w:val="right"/>
              <w:rPr>
                <w:rFonts w:ascii="Trebuchet MS" w:hAnsi="Trebuchet MS" w:cs="Tahoma"/>
                <w:sz w:val="20"/>
                <w:lang w:val="es-ES"/>
              </w:rPr>
            </w:pPr>
            <w:r w:rsidRPr="00A30FB8">
              <w:rPr>
                <w:rFonts w:ascii="Trebuchet MS" w:hAnsi="Trebuchet MS" w:cs="Tahoma"/>
                <w:sz w:val="20"/>
                <w:lang w:val="es-ES"/>
              </w:rPr>
              <w:t xml:space="preserve">León, a </w:t>
            </w:r>
            <w:r w:rsidRPr="00A30FB8">
              <w:rPr>
                <w:rFonts w:ascii="Trebuchet MS" w:hAnsi="Trebuchet MS" w:cs="Tahoma"/>
                <w:sz w:val="20"/>
                <w:highlight w:val="lightGray"/>
                <w:lang w:val="es-ES"/>
              </w:rPr>
              <w:t>día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mes</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año</w:t>
            </w:r>
          </w:p>
          <w:p w:rsidR="00A30FB8" w:rsidRPr="00A30FB8" w:rsidRDefault="00A30FB8" w:rsidP="00A30FB8">
            <w:pPr>
              <w:pStyle w:val="Ttulo2"/>
              <w:keepNext w:val="0"/>
              <w:tabs>
                <w:tab w:val="clear" w:pos="6804"/>
              </w:tabs>
              <w:spacing w:before="480" w:after="480" w:line="240" w:lineRule="auto"/>
              <w:ind w:left="0" w:firstLine="33"/>
              <w:jc w:val="left"/>
              <w:outlineLvl w:val="1"/>
              <w:rPr>
                <w:rFonts w:ascii="Trebuchet MS" w:hAnsi="Trebuchet MS" w:cs="Tahoma"/>
                <w:i w:val="0"/>
                <w:sz w:val="20"/>
              </w:rPr>
            </w:pPr>
            <w:r w:rsidRPr="00A30FB8">
              <w:rPr>
                <w:rFonts w:ascii="Trebuchet MS" w:hAnsi="Trebuchet MS" w:cs="Tahoma"/>
                <w:b/>
                <w:i w:val="0"/>
                <w:sz w:val="20"/>
              </w:rPr>
              <w:t>REUNIDOS</w:t>
            </w:r>
            <w:r w:rsidRPr="00A30FB8">
              <w:rPr>
                <w:rFonts w:ascii="Trebuchet MS" w:hAnsi="Trebuchet MS" w:cs="Tahoma"/>
                <w:i w:val="0"/>
                <w:sz w:val="20"/>
              </w:rPr>
              <w:t>:</w:t>
            </w:r>
          </w:p>
          <w:p w:rsidR="00096875" w:rsidRPr="003B3704" w:rsidRDefault="00096875" w:rsidP="00096875">
            <w:pPr>
              <w:spacing w:after="120"/>
              <w:ind w:firstLine="0"/>
              <w:rPr>
                <w:rFonts w:ascii="Trebuchet MS" w:hAnsi="Trebuchet MS" w:cs="Tahoma"/>
                <w:sz w:val="20"/>
              </w:rPr>
            </w:pPr>
            <w:r w:rsidRPr="003B3704">
              <w:rPr>
                <w:rFonts w:ascii="Trebuchet MS" w:hAnsi="Trebuchet MS" w:cs="Tahoma"/>
                <w:sz w:val="20"/>
                <w:lang w:val="es-ES"/>
              </w:rPr>
              <w:t xml:space="preserve">De una parte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003B3D55" w:rsidRPr="003B3704">
              <w:rPr>
                <w:rFonts w:ascii="Trebuchet MS" w:hAnsi="Trebuchet MS" w:cs="Tahoma"/>
                <w:sz w:val="20"/>
                <w:lang w:val="es-ES"/>
              </w:rPr>
              <w:t xml:space="preserve">(en adelante </w:t>
            </w:r>
            <w:r w:rsidR="003B3D55">
              <w:rPr>
                <w:rFonts w:ascii="Trebuchet MS" w:hAnsi="Trebuchet MS" w:cs="Tahoma"/>
                <w:sz w:val="20"/>
                <w:lang w:val="es-ES"/>
              </w:rPr>
              <w:t>el IP</w:t>
            </w:r>
            <w:r w:rsidR="003B3D55" w:rsidRPr="003B3704">
              <w:rPr>
                <w:rFonts w:ascii="Trebuchet MS" w:hAnsi="Trebuchet MS" w:cs="Tahoma"/>
                <w:sz w:val="20"/>
                <w:lang w:val="es-ES"/>
              </w:rPr>
              <w:t>)</w:t>
            </w:r>
            <w:r w:rsidR="003B3D55">
              <w:rPr>
                <w:rFonts w:ascii="Trebuchet MS" w:hAnsi="Trebuchet MS" w:cs="Tahoma"/>
                <w:sz w:val="20"/>
                <w:lang w:val="es-ES"/>
              </w:rPr>
              <w:t xml:space="preserve"> </w:t>
            </w:r>
            <w:r w:rsidRPr="003B3704">
              <w:rPr>
                <w:rFonts w:ascii="Trebuchet MS" w:hAnsi="Trebuchet MS" w:cs="Tahoma"/>
                <w:sz w:val="20"/>
                <w:lang w:val="es-ES"/>
              </w:rPr>
              <w:t xml:space="preserve">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dirección en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Universidad de León</w:t>
            </w:r>
            <w:r w:rsidR="001F5EC9">
              <w:rPr>
                <w:rFonts w:ascii="Trebuchet MS" w:hAnsi="Trebuchet MS" w:cs="Tahoma"/>
                <w:sz w:val="20"/>
                <w:lang w:val="es-ES"/>
              </w:rPr>
              <w:t xml:space="preserve"> (Q2432001B)</w:t>
            </w:r>
            <w:r w:rsidRPr="003B3704">
              <w:rPr>
                <w:rFonts w:ascii="Trebuchet MS" w:hAnsi="Trebuchet MS" w:cs="Tahoma"/>
                <w:sz w:val="20"/>
                <w:lang w:val="es-ES"/>
              </w:rPr>
              <w:t xml:space="preserve">, C.P. 24071, como </w:t>
            </w:r>
            <w:r w:rsidRPr="003B3704">
              <w:rPr>
                <w:rFonts w:ascii="Trebuchet MS" w:hAnsi="Trebuchet MS" w:cs="Tahoma"/>
                <w:sz w:val="20"/>
              </w:rPr>
              <w:t>Director del Departamento/Instituto</w:t>
            </w:r>
            <w:r>
              <w:rPr>
                <w:rFonts w:ascii="Trebuchet MS" w:hAnsi="Trebuchet MS" w:cs="Tahoma"/>
                <w:sz w:val="20"/>
              </w:rPr>
              <w:t xml:space="preserve"> </w:t>
            </w:r>
            <w:r w:rsidRPr="003B3704">
              <w:rPr>
                <w:rFonts w:ascii="Trebuchet MS" w:hAnsi="Trebuchet MS" w:cs="Tahoma"/>
                <w:sz w:val="20"/>
              </w:rPr>
              <w:t>/Servicio/Grupo de Investigación/Investigador (</w:t>
            </w:r>
            <w:r w:rsidRPr="003B3704">
              <w:rPr>
                <w:rFonts w:ascii="Trebuchet MS" w:hAnsi="Trebuchet MS" w:cs="Tahoma"/>
                <w:b/>
                <w:sz w:val="20"/>
              </w:rPr>
              <w:t>elimine lo que no proceda</w:t>
            </w:r>
            <w:r w:rsidRPr="003B3704">
              <w:rPr>
                <w:rFonts w:ascii="Trebuchet MS" w:hAnsi="Trebuchet MS" w:cs="Tahoma"/>
                <w:sz w:val="20"/>
              </w:rPr>
              <w:t>).</w:t>
            </w:r>
          </w:p>
          <w:p w:rsidR="00096875" w:rsidRPr="003B3704" w:rsidRDefault="00096875" w:rsidP="00096875">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096875" w:rsidRPr="003B3704" w:rsidRDefault="00096875" w:rsidP="00096875">
            <w:pPr>
              <w:pStyle w:val="Sangradetextonormal"/>
              <w:spacing w:after="120" w:line="240" w:lineRule="auto"/>
              <w:ind w:firstLine="0"/>
              <w:rPr>
                <w:rFonts w:ascii="Trebuchet MS" w:hAnsi="Trebuchet MS" w:cs="Tahoma"/>
                <w:sz w:val="20"/>
              </w:rPr>
            </w:pPr>
            <w:r w:rsidRPr="003B3704">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B3704">
              <w:rPr>
                <w:rFonts w:ascii="Trebuchet MS" w:hAnsi="Trebuchet MS" w:cs="Tahoma"/>
                <w:sz w:val="20"/>
              </w:rPr>
              <w:t>B.O.C.yL</w:t>
            </w:r>
            <w:proofErr w:type="spellEnd"/>
            <w:r w:rsidRPr="003B3704">
              <w:rPr>
                <w:rFonts w:ascii="Trebuchet MS" w:hAnsi="Trebuchet MS" w:cs="Tahoma"/>
                <w:sz w:val="20"/>
              </w:rPr>
              <w:t xml:space="preserve">. núm. 33 de </w:t>
            </w:r>
            <w:r w:rsidRPr="003B3704">
              <w:rPr>
                <w:rFonts w:ascii="Trebuchet MS" w:hAnsi="Trebuchet MS" w:cs="Tahoma"/>
                <w:sz w:val="20"/>
              </w:rPr>
              <w:lastRenderedPageBreak/>
              <w:t>16 de febrero de 2006.</w:t>
            </w:r>
          </w:p>
          <w:p w:rsidR="00A30FB8" w:rsidRPr="00096875" w:rsidRDefault="00A30FB8" w:rsidP="00096875">
            <w:pPr>
              <w:pStyle w:val="Ttulo2"/>
              <w:tabs>
                <w:tab w:val="clear" w:pos="6804"/>
              </w:tabs>
              <w:spacing w:before="240" w:after="240" w:line="240" w:lineRule="auto"/>
              <w:ind w:left="0" w:firstLine="1134"/>
              <w:outlineLvl w:val="1"/>
              <w:rPr>
                <w:rFonts w:ascii="Trebuchet MS" w:hAnsi="Trebuchet MS" w:cs="Tahoma"/>
                <w:i w:val="0"/>
                <w:sz w:val="20"/>
              </w:rPr>
            </w:pPr>
            <w:r w:rsidRPr="00096875">
              <w:rPr>
                <w:rFonts w:ascii="Trebuchet MS" w:hAnsi="Trebuchet MS" w:cs="Tahoma"/>
                <w:b/>
                <w:i w:val="0"/>
                <w:sz w:val="20"/>
              </w:rPr>
              <w:t>ACUERDAN</w:t>
            </w:r>
            <w:r w:rsidRPr="00096875">
              <w:rPr>
                <w:rFonts w:ascii="Trebuchet MS" w:hAnsi="Trebuchet MS" w:cs="Tahoma"/>
                <w:i w:val="0"/>
                <w:sz w:val="20"/>
              </w:rPr>
              <w:t>:</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PRIMERO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objeto del presente Contrato</w:t>
            </w:r>
            <w:r w:rsidR="0064429D">
              <w:rPr>
                <w:rFonts w:ascii="Trebuchet MS" w:hAnsi="Trebuchet MS" w:cs="Tahoma"/>
                <w:sz w:val="20"/>
                <w:lang w:val="es-ES"/>
              </w:rPr>
              <w:t xml:space="preserve"> es la realización por parte de</w:t>
            </w:r>
            <w:r w:rsidRPr="00A30FB8">
              <w:rPr>
                <w:rFonts w:ascii="Trebuchet MS" w:hAnsi="Trebuchet MS" w:cs="Tahoma"/>
                <w:sz w:val="20"/>
                <w:lang w:val="es-ES"/>
              </w:rPr>
              <w:t xml:space="preserve"> D. </w:t>
            </w:r>
            <w:r w:rsidR="0064429D">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del proyecto de investigación, cuyo título está en el encabezamiento, para la empresa y a solicitud de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SEGUNDO</w:t>
            </w:r>
            <w:r w:rsidRPr="00A30FB8">
              <w:rPr>
                <w:rFonts w:ascii="Trebuchet MS" w:hAnsi="Trebuchet MS" w:cs="Tahoma"/>
                <w:sz w:val="20"/>
                <w:lang w:val="es-ES"/>
              </w:rPr>
              <w:t xml:space="preserve">.-El </w:t>
            </w:r>
            <w:r w:rsidR="00E41033">
              <w:rPr>
                <w:rFonts w:ascii="Trebuchet MS" w:hAnsi="Trebuchet MS" w:cs="Tahoma"/>
                <w:sz w:val="20"/>
                <w:lang w:val="es-ES"/>
              </w:rPr>
              <w:t>IP</w:t>
            </w:r>
            <w:r w:rsidRPr="00A30FB8">
              <w:rPr>
                <w:rFonts w:ascii="Trebuchet MS" w:hAnsi="Trebuchet MS" w:cs="Tahoma"/>
                <w:sz w:val="20"/>
                <w:lang w:val="es-ES"/>
              </w:rPr>
              <w:t xml:space="preserve"> acepta realizar esta investigación de acuerdo con las cláusulas del contrato</w:t>
            </w:r>
            <w:r w:rsidR="00E41033">
              <w:rPr>
                <w:rFonts w:ascii="Trebuchet MS" w:hAnsi="Trebuchet MS" w:cs="Tahoma"/>
                <w:sz w:val="20"/>
                <w:lang w:val="es-ES"/>
              </w:rPr>
              <w:t xml:space="preserve"> y</w:t>
            </w:r>
            <w:r w:rsidRPr="00A30FB8">
              <w:rPr>
                <w:rFonts w:ascii="Trebuchet MS" w:hAnsi="Trebuchet MS" w:cs="Tahoma"/>
                <w:sz w:val="20"/>
                <w:lang w:val="es-ES"/>
              </w:rPr>
              <w:t xml:space="preserve"> el plan de trabajo, que se especifica en </w:t>
            </w:r>
            <w:r w:rsidR="00E41033">
              <w:rPr>
                <w:rFonts w:ascii="Trebuchet MS" w:hAnsi="Trebuchet MS" w:cs="Tahoma"/>
                <w:sz w:val="20"/>
                <w:lang w:val="es-ES"/>
              </w:rPr>
              <w:t>el anexo</w:t>
            </w:r>
            <w:r w:rsidRPr="00A30FB8">
              <w:rPr>
                <w:rFonts w:ascii="Trebuchet MS" w:hAnsi="Trebuchet MS" w:cs="Tahoma"/>
                <w:sz w:val="20"/>
                <w:lang w:val="es-ES"/>
              </w:rPr>
              <w:t xml:space="preserve"> que se acompaña.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TERCERO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responsable del desarrollo del trabajo será el </w:t>
            </w:r>
            <w:r w:rsidR="00C75618">
              <w:rPr>
                <w:rFonts w:ascii="Trebuchet MS" w:hAnsi="Trebuchet MS" w:cs="Tahoma"/>
                <w:sz w:val="20"/>
              </w:rPr>
              <w:t>IP</w:t>
            </w:r>
            <w:r w:rsidRPr="00A30FB8">
              <w:rPr>
                <w:rFonts w:ascii="Trebuchet MS" w:hAnsi="Trebuchet MS" w:cs="Tahoma"/>
                <w:sz w:val="20"/>
                <w:lang w:val="es-ES"/>
              </w:rPr>
              <w:t xml:space="preserve"> D.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adscrito al Departamento/Instituto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y Grupo de investigación (Acrónimo)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ubicado en </w:t>
            </w:r>
            <w:r w:rsidR="00096875" w:rsidRPr="00A30FB8">
              <w:rPr>
                <w:rFonts w:ascii="Trebuchet MS" w:hAnsi="Trebuchet MS" w:cs="Tahoma"/>
                <w:sz w:val="20"/>
                <w:highlight w:val="lightGray"/>
                <w:lang w:val="es-ES"/>
              </w:rPr>
              <w:t>................................</w:t>
            </w:r>
            <w:r w:rsidR="00096875" w:rsidRPr="00A30FB8">
              <w:rPr>
                <w:rFonts w:ascii="Trebuchet MS" w:hAnsi="Trebuchet MS" w:cs="Tahoma"/>
                <w:sz w:val="20"/>
                <w:lang w:val="es-ES"/>
              </w:rPr>
              <w:t xml:space="preserve"> </w:t>
            </w:r>
            <w:r w:rsidRPr="00A30FB8">
              <w:rPr>
                <w:rFonts w:ascii="Trebuchet MS" w:hAnsi="Trebuchet MS" w:cs="Tahoma"/>
                <w:sz w:val="20"/>
                <w:lang w:val="es-ES"/>
              </w:rPr>
              <w:t xml:space="preserve">que tendrá como interlocutor válido por parte de la empresa a D. </w:t>
            </w:r>
            <w:proofErr w:type="gramStart"/>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proofErr w:type="gramEnd"/>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CUARTO</w:t>
            </w:r>
            <w:r w:rsidRPr="00A30FB8">
              <w:rPr>
                <w:rFonts w:ascii="Trebuchet MS" w:hAnsi="Trebuchet MS" w:cs="Tahoma"/>
                <w:sz w:val="20"/>
                <w:lang w:val="es-ES"/>
              </w:rPr>
              <w:t xml:space="preserve">.- El </w:t>
            </w:r>
            <w:r w:rsidR="00C75618">
              <w:rPr>
                <w:rFonts w:ascii="Trebuchet MS" w:hAnsi="Trebuchet MS" w:cs="Tahoma"/>
                <w:sz w:val="20"/>
              </w:rPr>
              <w:t>IP</w:t>
            </w:r>
            <w:r w:rsidRPr="00A30FB8">
              <w:rPr>
                <w:rFonts w:ascii="Trebuchet MS" w:hAnsi="Trebuchet MS" w:cs="Tahoma"/>
                <w:sz w:val="20"/>
                <w:lang w:val="es-ES"/>
              </w:rPr>
              <w:t xml:space="preserve"> informará regularmente a la empresa de la marcha del trabajo realizado.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Finalizado el proyecto emitirá un informe final estableciendo las conclusiones a que se llegue en el mismo.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QUINTO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La duración prevista para el desarrollo del proyecto será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meses/años, pudiendo prorrogarse de mutuo acuerdo si ambas partes lo consideren oportuno. La prórroga, si se produjere expresamente, se ajustará a las condiciones que se fijen en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renovación, se fijarán por escrito las cláusulas afectadas por la misma.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Como contra prestación para la realización del proyecto, la Empresa se compromete a abonar a la ULE la cantidad de </w:t>
            </w:r>
            <w:r w:rsidRPr="00A30FB8">
              <w:rPr>
                <w:rFonts w:ascii="Trebuchet MS" w:hAnsi="Trebuchet MS" w:cs="Tahoma"/>
                <w:sz w:val="20"/>
                <w:highlight w:val="lightGray"/>
                <w:lang w:val="es-ES"/>
              </w:rPr>
              <w:t>...............................</w:t>
            </w:r>
            <w:r w:rsidR="00413A5F" w:rsidRPr="00A30FB8">
              <w:rPr>
                <w:rFonts w:ascii="Trebuchet MS" w:hAnsi="Trebuchet MS" w:cs="Tahoma"/>
                <w:sz w:val="20"/>
                <w:lang w:val="es-ES"/>
              </w:rPr>
              <w:t xml:space="preserve"> EUROS</w:t>
            </w:r>
            <w:r w:rsidRPr="00A30FB8">
              <w:rPr>
                <w:rFonts w:ascii="Trebuchet MS" w:hAnsi="Trebuchet MS" w:cs="Tahoma"/>
                <w:sz w:val="20"/>
                <w:lang w:val="es-ES"/>
              </w:rPr>
              <w:t xml:space="preserve"> (</w:t>
            </w:r>
            <w:r w:rsidR="00413A5F">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00413A5F">
              <w:rPr>
                <w:rFonts w:ascii="Trebuchet MS" w:hAnsi="Trebuchet MS" w:cs="Tahoma"/>
                <w:sz w:val="20"/>
                <w:lang w:val="es-ES"/>
              </w:rPr>
              <w:t xml:space="preserve"> €</w:t>
            </w:r>
            <w:r w:rsidRPr="00A30FB8">
              <w:rPr>
                <w:rFonts w:ascii="Trebuchet MS" w:hAnsi="Trebuchet MS" w:cs="Tahoma"/>
                <w:sz w:val="20"/>
                <w:lang w:val="es-ES"/>
              </w:rPr>
              <w:t xml:space="preserve">), que hará efectiva con arreglo a las siguientes condiciones: el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 a la firma del presente contrato y el resto en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plazos trimestrales/semestrales de </w:t>
            </w:r>
            <w:r w:rsidR="00C75618">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r w:rsidR="00413A5F" w:rsidRPr="00A30FB8">
              <w:rPr>
                <w:rFonts w:ascii="Trebuchet MS" w:hAnsi="Trebuchet MS" w:cs="Tahoma"/>
                <w:sz w:val="20"/>
                <w:lang w:val="es-ES"/>
              </w:rPr>
              <w:t xml:space="preserve">EUROS </w:t>
            </w:r>
            <w:r w:rsidRPr="00A30FB8">
              <w:rPr>
                <w:rFonts w:ascii="Trebuchet MS" w:hAnsi="Trebuchet MS" w:cs="Tahoma"/>
                <w:sz w:val="20"/>
                <w:lang w:val="es-ES"/>
              </w:rPr>
              <w:t>(</w:t>
            </w:r>
            <w:r w:rsidRPr="00A30FB8">
              <w:rPr>
                <w:rFonts w:ascii="Trebuchet MS" w:hAnsi="Trebuchet MS" w:cs="Tahoma"/>
                <w:sz w:val="20"/>
                <w:highlight w:val="lightGray"/>
                <w:lang w:val="es-ES"/>
              </w:rPr>
              <w:t>............</w:t>
            </w:r>
            <w:r w:rsidR="00C75618">
              <w:rPr>
                <w:rFonts w:ascii="Trebuchet MS" w:hAnsi="Trebuchet MS" w:cs="Tahoma"/>
                <w:sz w:val="20"/>
                <w:lang w:val="es-ES"/>
              </w:rPr>
              <w:t xml:space="preserve"> </w:t>
            </w:r>
            <w:r w:rsidR="00413A5F">
              <w:rPr>
                <w:rFonts w:ascii="Trebuchet MS" w:hAnsi="Trebuchet MS" w:cs="Tahoma"/>
                <w:sz w:val="20"/>
                <w:lang w:val="es-ES"/>
              </w:rPr>
              <w:t>€</w:t>
            </w:r>
            <w:r w:rsidRPr="00A30FB8">
              <w:rPr>
                <w:rFonts w:ascii="Trebuchet MS" w:hAnsi="Trebuchet MS" w:cs="Tahoma"/>
                <w:sz w:val="20"/>
                <w:lang w:val="es-ES"/>
              </w:rPr>
              <w:t>), cada uno, por trimestres/</w:t>
            </w:r>
            <w:r w:rsidR="00C75618">
              <w:rPr>
                <w:rFonts w:ascii="Trebuchet MS" w:hAnsi="Trebuchet MS" w:cs="Tahoma"/>
                <w:sz w:val="20"/>
                <w:lang w:val="es-ES"/>
              </w:rPr>
              <w:t xml:space="preserve"> </w:t>
            </w:r>
            <w:r w:rsidRPr="00A30FB8">
              <w:rPr>
                <w:rFonts w:ascii="Trebuchet MS" w:hAnsi="Trebuchet MS" w:cs="Tahoma"/>
                <w:sz w:val="20"/>
                <w:lang w:val="es-ES"/>
              </w:rPr>
              <w:t>semestres anticipados. Estas cantidades, en su caso, deberán incrementarse con el correspondiente I.V.A.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SÉPTIMO</w:t>
            </w:r>
            <w:r w:rsidRPr="00A30FB8">
              <w:rPr>
                <w:rFonts w:ascii="Trebuchet MS" w:hAnsi="Trebuchet MS" w:cs="Tahoma"/>
                <w:sz w:val="20"/>
                <w:lang w:val="es-ES"/>
              </w:rPr>
              <w:t xml:space="preserve">.- El abono de dichas cantidades se hará efectivo en la cuenta número ES84 2103 4200 3200 3200 1884 abierta en Unicaja Banco, S.A., a </w:t>
            </w:r>
            <w:r w:rsidRPr="00A30FB8">
              <w:rPr>
                <w:rFonts w:ascii="Trebuchet MS" w:hAnsi="Trebuchet MS" w:cs="Tahoma"/>
                <w:sz w:val="20"/>
                <w:lang w:val="es-ES"/>
              </w:rPr>
              <w:lastRenderedPageBreak/>
              <w:t xml:space="preserve">nombre de la Universidad de León, previa emisión de factura, que será emitida con firma electrónica y remitida por la Ule a la siguiente dirección de correo electrónico de la empresa: </w:t>
            </w:r>
            <w:r w:rsidRPr="00A30FB8">
              <w:rPr>
                <w:rFonts w:ascii="Trebuchet MS" w:hAnsi="Trebuchet MS" w:cs="Tahoma"/>
                <w:sz w:val="20"/>
                <w:highlight w:val="lightGray"/>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OCTAVO</w:t>
            </w:r>
            <w:r w:rsidRPr="00A30FB8">
              <w:rPr>
                <w:rFonts w:ascii="Trebuchet MS" w:hAnsi="Trebuchet MS" w:cs="Tahoma"/>
                <w:sz w:val="20"/>
                <w:lang w:val="es-ES"/>
              </w:rPr>
              <w:t>.- La investigación objeto del presente contrato podrá interrumpirse por escrito, por cualquiera de las partes contratantes.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 xml:space="preserve">El </w:t>
            </w:r>
            <w:r w:rsidR="00C75618">
              <w:rPr>
                <w:rFonts w:ascii="Trebuchet MS" w:hAnsi="Trebuchet MS" w:cs="Tahoma"/>
                <w:sz w:val="20"/>
                <w:lang w:val="es-ES"/>
              </w:rPr>
              <w:t>IP</w:t>
            </w:r>
            <w:r w:rsidRPr="00A30FB8">
              <w:rPr>
                <w:rFonts w:ascii="Trebuchet MS" w:hAnsi="Trebuchet MS" w:cs="Tahoma"/>
                <w:sz w:val="20"/>
                <w:lang w:val="es-ES"/>
              </w:rPr>
              <w:t xml:space="preserve"> entregará a la empresa un informe de los resultados obtenidos hasta el momento de la interrupción, los cuales podrán utilizarse libremente por su autor/inventor o autores/inventores, siempre que se salvaguarden las condiciones estipuladas en los apartados noveno y siguientes. Antes de la entrega de los resultados, la empresa deberá abonar las cantidades devengadas hasta la fecha en que se produzca la interrupción.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NOVENO</w:t>
            </w:r>
            <w:r w:rsidRPr="00A30FB8">
              <w:rPr>
                <w:rFonts w:ascii="Trebuchet MS" w:hAnsi="Trebuchet MS" w:cs="Tahoma"/>
                <w:sz w:val="20"/>
                <w:lang w:val="es-ES"/>
              </w:rPr>
              <w:t>.- Cada una de las par</w:t>
            </w:r>
            <w:r w:rsidR="00C75618">
              <w:rPr>
                <w:rFonts w:ascii="Trebuchet MS" w:hAnsi="Trebuchet MS" w:cs="Tahoma"/>
                <w:sz w:val="20"/>
                <w:lang w:val="es-ES"/>
              </w:rPr>
              <w:t>tes se compromete a no difundir</w:t>
            </w:r>
            <w:r w:rsidRPr="00A30FB8">
              <w:rPr>
                <w:rFonts w:ascii="Trebuchet MS" w:hAnsi="Trebuchet MS" w:cs="Tahoma"/>
                <w:sz w:val="20"/>
                <w:lang w:val="es-ES"/>
              </w:rPr>
              <w:t xml:space="preserve"> las informaciones científicas o técnicas durante el desarrollo del proyecto de investigación objeto de este contrato, en tanto no haya acuerdo entre ambas partes </w:t>
            </w:r>
            <w:r w:rsidRPr="00A30FB8">
              <w:rPr>
                <w:rFonts w:ascii="Trebuchet MS" w:hAnsi="Trebuchet MS" w:cs="Tahoma"/>
                <w:sz w:val="20"/>
              </w:rPr>
              <w:t>y mientras estas no sean de conocimiento público</w:t>
            </w:r>
            <w:r w:rsidRPr="00A30FB8">
              <w:rPr>
                <w:rFonts w:ascii="Trebuchet MS" w:hAnsi="Trebuchet MS" w:cs="Tahoma"/>
                <w:sz w:val="20"/>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conferencias, etc., deberá solicitar la conformidad de la otra parte por escrito mediante carta certificada con acuse de recibo/burofax dirigida al responsable de la misma en el seguimiento del proyecto.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otra parte deberá responder en un plazo máximo de treinta días naturales desde la recepción de la solicitud de conformidad, comunicando su autorización, sus reservas o su disconformidad sobre la información contenida en el trabajo realizado. Transcurrido dicho plazo sin obtener respuesta, se entenderá que el silencio es la tácita autorización para su difusión.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 xml:space="preserve">Tanto en publicaciones como en patentes, se respetará siempre la mención a los autores del trabajo; en estas últimas figurarán en calidad de inventores. En cualquiera de los casos de difusión </w:t>
            </w:r>
            <w:r w:rsidRPr="00A30FB8">
              <w:rPr>
                <w:rFonts w:ascii="Trebuchet MS" w:hAnsi="Trebuchet MS" w:cs="Tahoma"/>
                <w:sz w:val="20"/>
                <w:lang w:val="es-ES"/>
              </w:rPr>
              <w:lastRenderedPageBreak/>
              <w:t>de resultados se hará siempre referencia especial al presente contrato.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DÉCIMO.-</w:t>
            </w:r>
            <w:proofErr w:type="gramEnd"/>
            <w:r w:rsidRPr="00A30FB8">
              <w:rPr>
                <w:rFonts w:ascii="Trebuchet MS" w:hAnsi="Trebuchet MS" w:cs="Tahoma"/>
                <w:sz w:val="20"/>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Departamento/Instituto/Servicio (</w:t>
            </w:r>
            <w:r w:rsidRPr="00A30FB8">
              <w:rPr>
                <w:rFonts w:ascii="Trebuchet MS" w:hAnsi="Trebuchet MS" w:cs="Tahoma"/>
                <w:b/>
                <w:sz w:val="20"/>
                <w:lang w:val="es-ES"/>
              </w:rPr>
              <w:t>elimine lo que no proceda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w:t>
            </w:r>
            <w:r w:rsidRPr="00A30FB8">
              <w:rPr>
                <w:rFonts w:ascii="Trebuchet MS" w:hAnsi="Trebuchet MS" w:cs="Tahoma"/>
                <w:sz w:val="20"/>
                <w:lang w:val="es-ES"/>
              </w:rPr>
              <w:t>,  destinándose su uso a actividades docentes y/o de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UNDÉCIMO.-</w:t>
            </w:r>
            <w:r w:rsidRPr="00A30FB8">
              <w:rPr>
                <w:rFonts w:ascii="Trebuchet MS" w:hAnsi="Trebuchet MS" w:cs="Tahoma"/>
                <w:sz w:val="20"/>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DUODÉCIMO.-</w:t>
            </w:r>
            <w:r w:rsidRPr="00A30FB8">
              <w:rPr>
                <w:rFonts w:ascii="Trebuchet MS" w:hAnsi="Trebuchet MS" w:cs="Tahoma"/>
                <w:sz w:val="20"/>
                <w:lang w:val="es-ES"/>
              </w:rPr>
              <w:t xml:space="preserve"> La empresa podrá explotar libremente los resultados, patentables o no, que tuvieran su origen en el proyecto de investigación a que se refiere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r w:rsidR="00B45279">
              <w:rPr>
                <w:rFonts w:ascii="Trebuchet MS" w:hAnsi="Trebuchet MS" w:cs="Tahoma"/>
                <w:sz w:val="20"/>
                <w:lang w:val="es-ES"/>
              </w:rPr>
              <w:t xml:space="preserve"> </w:t>
            </w:r>
            <w:r w:rsidRPr="00A30FB8">
              <w:rPr>
                <w:rFonts w:ascii="Trebuchet MS" w:hAnsi="Trebuchet MS" w:cs="Tahoma"/>
                <w:sz w:val="20"/>
                <w:lang w:val="es-ES"/>
              </w:rPr>
              <w:t>Dicha cuantía será definida en cada caso directamente por los servicios competentes de la ULE y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DECIMOTERCERO</w:t>
            </w:r>
            <w:r w:rsidRPr="00A30FB8">
              <w:rPr>
                <w:rFonts w:ascii="Trebuchet MS" w:hAnsi="Trebuchet MS" w:cs="Tahoma"/>
                <w:sz w:val="20"/>
                <w:lang w:val="es-ES"/>
              </w:rPr>
              <w:t>.- Todas las cargas fiscales que puedan recaer sobre la fabricación y explotación comercial de los resultados de la investigación serán de cuenta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DECIMOCUARTO.-</w:t>
            </w:r>
            <w:r w:rsidRPr="00A30FB8">
              <w:rPr>
                <w:rFonts w:ascii="Trebuchet MS" w:hAnsi="Trebuchet MS" w:cs="Tahoma"/>
                <w:sz w:val="20"/>
                <w:lang w:val="es-ES"/>
              </w:rPr>
              <w:t xml:space="preserve"> Si por razones comerciales o de cualquier otra índole la empresa subcontratara la fabricación, deberá comunicarlo a la ULE y salvaguardar sus derechos estipulados </w:t>
            </w:r>
            <w:r w:rsidRPr="00A30FB8">
              <w:rPr>
                <w:rFonts w:ascii="Trebuchet MS" w:hAnsi="Trebuchet MS" w:cs="Tahoma"/>
                <w:sz w:val="20"/>
                <w:lang w:val="es-ES"/>
              </w:rPr>
              <w:lastRenderedPageBreak/>
              <w:t>en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 xml:space="preserve">DECIMOQUINTO.- </w:t>
            </w:r>
            <w:r w:rsidRPr="00A30FB8">
              <w:rPr>
                <w:rFonts w:ascii="Trebuchet MS" w:hAnsi="Trebuchet MS" w:cs="Tahoma"/>
                <w:sz w:val="20"/>
                <w:lang w:val="es-ES"/>
              </w:rPr>
              <w:t>La empresa asumirá todas las responsabilidades por las garantías dadas respecto al objeto de su fabricación, suministrado por ella misma a sus clientes.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ULE no asume ninguna responsabilidad frente a terceros y es totalmente ajena a litigios sobre patentes y a los derivados de la fabricación y explotación comercial de los resultados de la investigación.</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DECIMOSEXTO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DECIMOSÉPTIMO.-</w:t>
            </w:r>
            <w:r w:rsidRPr="00A30FB8">
              <w:rPr>
                <w:rFonts w:ascii="Trebuchet MS" w:hAnsi="Trebuchet MS" w:cs="Tahoma"/>
                <w:sz w:val="20"/>
                <w:lang w:val="es-ES"/>
              </w:rPr>
              <w:t xml:space="preserve">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DECIMOCTAVO.-</w:t>
            </w:r>
            <w:r w:rsidRPr="00A30FB8">
              <w:rPr>
                <w:rFonts w:ascii="Trebuchet MS" w:hAnsi="Trebuchet MS" w:cs="Tahoma"/>
                <w:sz w:val="20"/>
                <w:lang w:val="es-ES"/>
              </w:rPr>
              <w:t xml:space="preserve"> Este documento podrá ser elevado a escritura pública a petición de cualquiera de las partes contratantes a su cargo, o cuando así lo exija la legislación vigente.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DECIMONOVENO.-</w:t>
            </w:r>
            <w:r w:rsidRPr="00A30FB8">
              <w:rPr>
                <w:rFonts w:ascii="Trebuchet MS" w:hAnsi="Trebuchet MS" w:cs="Tahoma"/>
                <w:sz w:val="20"/>
                <w:lang w:val="es-ES"/>
              </w:rPr>
              <w:t xml:space="preserve"> El </w:t>
            </w:r>
            <w:r w:rsidR="00C75618">
              <w:rPr>
                <w:rFonts w:ascii="Trebuchet MS" w:hAnsi="Trebuchet MS" w:cs="Tahoma"/>
                <w:sz w:val="20"/>
                <w:lang w:val="es-ES"/>
              </w:rPr>
              <w:t>IP</w:t>
            </w:r>
            <w:r w:rsidRPr="00A30FB8">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b/>
                <w:sz w:val="20"/>
                <w:lang w:val="es-ES"/>
              </w:rPr>
              <w:t xml:space="preserve">VIGÉSIMO.- </w:t>
            </w:r>
            <w:r w:rsidRPr="00C24D34">
              <w:rPr>
                <w:rFonts w:ascii="Trebuchet MS" w:hAnsi="Trebuchet MS" w:cs="Tahoma"/>
                <w:sz w:val="20"/>
                <w:lang w:val="es-ES"/>
              </w:rPr>
              <w:t>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El tratamiento encuentra su base de legitimación </w:t>
            </w:r>
            <w:r w:rsidRPr="00C24D34">
              <w:rPr>
                <w:rFonts w:ascii="Trebuchet MS" w:hAnsi="Trebuchet MS" w:cs="Tahoma"/>
                <w:sz w:val="20"/>
                <w:lang w:val="es-ES"/>
              </w:rPr>
              <w:lastRenderedPageBreak/>
              <w:t>en el RGPD: 6.1.b) tratamiento necesario para la ejecución de un contrato en el que el interesado es parte: tramitación de contratos del artículo 83 de la LOU.</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Para la adecuada tramitación de los contratos del artículo 83 de la LOU, la Universidad de León requiere llevar a cabo las siguientes comunicaciones de sus datos de carácter personal:</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•FGULEM, con la finalidad de contabilizar los indicadores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•Organismos públicos que soliciten datos con finalidad estadística y financiadora.</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•Prensa, para divulgar la labor de transferencia de los investigadores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4" w:history="1">
              <w:r w:rsidR="006F7C13">
                <w:rPr>
                  <w:rStyle w:val="Hipervnculo"/>
                  <w:rFonts w:ascii="Trebuchet MS" w:hAnsi="Trebuchet MS"/>
                  <w:sz w:val="20"/>
                  <w:lang w:eastAsia="en-US"/>
                </w:rPr>
                <w:t>dpd@unileon.es</w:t>
              </w:r>
            </w:hyperlink>
            <w:r>
              <w:rPr>
                <w:rFonts w:ascii="Trebuchet MS" w:hAnsi="Trebuchet MS" w:cs="Tahoma"/>
                <w:sz w:val="20"/>
                <w:lang w:val="es-ES"/>
              </w:rPr>
              <w:t>.</w:t>
            </w:r>
          </w:p>
          <w:p w:rsidR="00C24D34" w:rsidRPr="00C24D34" w:rsidRDefault="00C24D34" w:rsidP="00C24D34">
            <w:pPr>
              <w:spacing w:after="120"/>
              <w:ind w:firstLine="0"/>
              <w:rPr>
                <w:rFonts w:ascii="Trebuchet MS" w:hAnsi="Trebuchet MS" w:cs="Tahoma"/>
                <w:b/>
                <w:sz w:val="20"/>
                <w:lang w:val="es-ES"/>
              </w:rPr>
            </w:pPr>
            <w:r w:rsidRPr="00C24D34">
              <w:rPr>
                <w:rFonts w:ascii="Trebuchet MS" w:hAnsi="Trebuchet MS" w:cs="Tahoma"/>
                <w:b/>
                <w:sz w:val="20"/>
                <w:lang w:val="es-ES"/>
              </w:rPr>
              <w:t xml:space="preserve">VIGÉSIMO PRIMERO.- </w:t>
            </w:r>
            <w:r w:rsidRPr="00C24D34">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30FB8" w:rsidRPr="007728FD" w:rsidRDefault="00C24D34" w:rsidP="00C24D34">
            <w:pPr>
              <w:spacing w:before="0" w:after="120"/>
              <w:ind w:firstLine="0"/>
              <w:rPr>
                <w:rFonts w:ascii="Trebuchet MS" w:hAnsi="Trebuchet MS" w:cs="Tahoma"/>
                <w:sz w:val="20"/>
                <w:lang w:val="es-ES"/>
              </w:rPr>
            </w:pPr>
            <w:r w:rsidRPr="00C24D34">
              <w:rPr>
                <w:rFonts w:ascii="Trebuchet MS" w:hAnsi="Trebuchet MS" w:cs="Tahoma"/>
                <w:b/>
                <w:sz w:val="20"/>
                <w:lang w:val="es-ES"/>
              </w:rPr>
              <w:t>VIGÉSIMO SEGUNDO</w:t>
            </w:r>
            <w:r w:rsidR="00A30FB8" w:rsidRPr="00A30FB8">
              <w:rPr>
                <w:rFonts w:ascii="Trebuchet MS" w:hAnsi="Trebuchet MS" w:cs="Tahoma"/>
                <w:b/>
                <w:sz w:val="20"/>
                <w:lang w:val="es-ES"/>
              </w:rPr>
              <w:t>.-</w:t>
            </w:r>
            <w:r w:rsidR="00A30FB8" w:rsidRPr="00A30FB8">
              <w:rPr>
                <w:rFonts w:ascii="Trebuchet MS" w:hAnsi="Trebuchet MS" w:cs="Tahoma"/>
                <w:sz w:val="20"/>
                <w:lang w:val="es-ES"/>
              </w:rPr>
              <w:t xml:space="preserve"> El presente contrato entrará en vigor una vez autorizado/refrendado por el Rector/</w:t>
            </w:r>
            <w:r w:rsidR="00A30FB8" w:rsidRPr="007728FD">
              <w:rPr>
                <w:rFonts w:ascii="Trebuchet MS" w:hAnsi="Trebuchet MS" w:cs="Tahoma"/>
                <w:sz w:val="20"/>
                <w:lang w:val="es-ES"/>
              </w:rPr>
              <w:t xml:space="preserve">Vicerrector de Investigación </w:t>
            </w:r>
            <w:r w:rsidR="007728FD" w:rsidRPr="007728FD">
              <w:rPr>
                <w:rFonts w:ascii="Trebuchet MS" w:hAnsi="Trebuchet MS" w:cs="Tahoma"/>
                <w:sz w:val="20"/>
                <w:lang w:val="es-ES"/>
              </w:rPr>
              <w:t xml:space="preserve">y Transferencia </w:t>
            </w:r>
            <w:r w:rsidR="00A30FB8" w:rsidRPr="007728FD">
              <w:rPr>
                <w:rFonts w:ascii="Trebuchet MS" w:hAnsi="Trebuchet MS" w:cs="Tahoma"/>
                <w:sz w:val="20"/>
                <w:lang w:val="es-ES"/>
              </w:rPr>
              <w:t>de la ULE.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Habiendo leído el presente por sí mismos y hallándose conformes, lo firman por duplicado y a un solo efecto, en el lugar y fecha arriba citados.</w:t>
            </w:r>
          </w:p>
          <w:p w:rsidR="00A30FB8" w:rsidRPr="00A30FB8" w:rsidRDefault="00A30FB8" w:rsidP="00A30FB8">
            <w:pPr>
              <w:ind w:firstLine="33"/>
              <w:jc w:val="center"/>
              <w:rPr>
                <w:rFonts w:ascii="Trebuchet MS" w:hAnsi="Trebuchet MS" w:cs="Tahoma"/>
                <w:b/>
                <w:szCs w:val="24"/>
                <w:lang w:val="es-ES"/>
              </w:rPr>
            </w:pPr>
          </w:p>
        </w:tc>
        <w:tc>
          <w:tcPr>
            <w:tcW w:w="426" w:type="dxa"/>
          </w:tcPr>
          <w:p w:rsidR="00A30FB8" w:rsidRDefault="00A30FB8" w:rsidP="00460E46">
            <w:pPr>
              <w:jc w:val="center"/>
              <w:rPr>
                <w:rFonts w:ascii="Trebuchet MS" w:hAnsi="Trebuchet MS" w:cs="Tahoma"/>
                <w:b/>
                <w:szCs w:val="24"/>
              </w:rPr>
            </w:pPr>
          </w:p>
        </w:tc>
        <w:tc>
          <w:tcPr>
            <w:tcW w:w="4677" w:type="dxa"/>
          </w:tcPr>
          <w:p w:rsidR="000004B1" w:rsidRPr="0020247F" w:rsidRDefault="000004B1" w:rsidP="000004B1">
            <w:pPr>
              <w:ind w:firstLine="0"/>
              <w:jc w:val="center"/>
              <w:rPr>
                <w:rFonts w:ascii="Trebuchet MS" w:hAnsi="Trebuchet MS" w:cs="Tahoma"/>
                <w:b/>
                <w:sz w:val="20"/>
                <w:lang w:val="en-GB"/>
              </w:rPr>
            </w:pPr>
            <w:r w:rsidRPr="0020247F">
              <w:rPr>
                <w:rFonts w:ascii="Trebuchet MS" w:hAnsi="Trebuchet MS" w:cs="Tahoma"/>
                <w:b/>
                <w:sz w:val="20"/>
                <w:lang w:val="en-GB"/>
              </w:rPr>
              <w:t>CONTRACT FOR CONDUCTING A RESEARCH PROJECT</w:t>
            </w:r>
          </w:p>
          <w:p w:rsidR="000004B1" w:rsidRPr="000004B1" w:rsidRDefault="000004B1" w:rsidP="000004B1">
            <w:pPr>
              <w:spacing w:before="240" w:line="240" w:lineRule="exact"/>
              <w:ind w:firstLine="33"/>
              <w:rPr>
                <w:rFonts w:ascii="Trebuchet MS" w:hAnsi="Trebuchet MS" w:cs="Tahoma"/>
                <w:sz w:val="20"/>
                <w:lang w:val="en-US"/>
              </w:rPr>
            </w:pPr>
            <w:r w:rsidRPr="0020247F">
              <w:rPr>
                <w:rFonts w:ascii="Trebuchet MS" w:hAnsi="Trebuchet MS" w:cs="Tahoma"/>
                <w:sz w:val="20"/>
                <w:lang w:val="en-GB"/>
              </w:rPr>
              <w:t>TITLE</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004B1">
            <w:pPr>
              <w:spacing w:before="360"/>
              <w:ind w:firstLine="33"/>
              <w:jc w:val="right"/>
              <w:rPr>
                <w:rFonts w:ascii="Trebuchet MS" w:hAnsi="Trebuchet MS" w:cs="Tahoma"/>
                <w:sz w:val="20"/>
                <w:lang w:val="en-US"/>
              </w:rPr>
            </w:pPr>
            <w:r w:rsidRPr="000004B1">
              <w:rPr>
                <w:rFonts w:ascii="Trebuchet MS" w:hAnsi="Trebuchet MS" w:cs="Tahoma"/>
                <w:sz w:val="20"/>
                <w:lang w:val="en-US"/>
              </w:rPr>
              <w:t xml:space="preserve">León, on the </w:t>
            </w:r>
            <w:r w:rsidRPr="000004B1">
              <w:rPr>
                <w:rFonts w:ascii="Trebuchet MS" w:hAnsi="Trebuchet MS" w:cs="Tahoma"/>
                <w:sz w:val="20"/>
                <w:highlight w:val="lightGray"/>
                <w:lang w:val="en-US"/>
              </w:rPr>
              <w:t>day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month</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year</w:t>
            </w:r>
          </w:p>
          <w:p w:rsidR="000004B1" w:rsidRPr="000004B1" w:rsidRDefault="000004B1" w:rsidP="000004B1">
            <w:pPr>
              <w:pStyle w:val="Ttulo2"/>
              <w:keepNext w:val="0"/>
              <w:tabs>
                <w:tab w:val="clear" w:pos="6804"/>
              </w:tabs>
              <w:spacing w:before="480" w:after="480" w:line="240" w:lineRule="auto"/>
              <w:ind w:left="0" w:firstLine="33"/>
              <w:jc w:val="left"/>
              <w:outlineLvl w:val="1"/>
              <w:rPr>
                <w:rFonts w:ascii="Trebuchet MS" w:hAnsi="Trebuchet MS" w:cs="Tahoma"/>
                <w:b/>
                <w:i w:val="0"/>
                <w:sz w:val="20"/>
                <w:lang w:val="en-US"/>
              </w:rPr>
            </w:pPr>
            <w:r w:rsidRPr="000004B1">
              <w:rPr>
                <w:rFonts w:ascii="Trebuchet MS" w:hAnsi="Trebuchet MS" w:cs="Tahoma"/>
                <w:b/>
                <w:i w:val="0"/>
                <w:sz w:val="20"/>
                <w:lang w:val="en-US"/>
              </w:rPr>
              <w:t>THIS CONTRACT IS ENTERED INTO:</w:t>
            </w:r>
          </w:p>
          <w:p w:rsidR="00096875" w:rsidRDefault="00096875" w:rsidP="00096875">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3B3D55">
              <w:rPr>
                <w:rFonts w:ascii="Trebuchet MS" w:hAnsi="Trebuchet MS" w:cs="Tahoma"/>
                <w:sz w:val="20"/>
                <w:highlight w:val="lightGray"/>
                <w:lang w:val="en-GB"/>
              </w:rPr>
              <w:t>.............</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sidR="003B3D55">
              <w:rPr>
                <w:rFonts w:ascii="Trebuchet MS" w:hAnsi="Trebuchet MS" w:cs="Tahoma"/>
                <w:sz w:val="20"/>
                <w:lang w:val="en-GB"/>
              </w:rPr>
              <w:t xml:space="preserve"> </w:t>
            </w:r>
            <w:r w:rsidR="003B3D55" w:rsidRPr="003B3D55">
              <w:rPr>
                <w:rFonts w:ascii="Trebuchet MS" w:hAnsi="Trebuchet MS" w:cs="Tahoma"/>
                <w:sz w:val="20"/>
                <w:highlight w:val="lightGray"/>
                <w:lang w:val="en-GB"/>
              </w:rPr>
              <w:t>............................</w:t>
            </w:r>
            <w:r w:rsidRPr="003B3704">
              <w:rPr>
                <w:rFonts w:ascii="Trebuchet MS" w:hAnsi="Trebuchet MS" w:cs="Tahoma"/>
                <w:sz w:val="20"/>
                <w:lang w:val="en-GB"/>
              </w:rPr>
              <w:t xml:space="preserve">, </w:t>
            </w:r>
            <w:r w:rsidR="003B3D55" w:rsidRPr="003B3704">
              <w:rPr>
                <w:rFonts w:ascii="Trebuchet MS" w:hAnsi="Trebuchet MS" w:cs="Tahoma"/>
                <w:sz w:val="20"/>
                <w:lang w:val="en-GB"/>
              </w:rPr>
              <w:t>(hereinafter</w:t>
            </w:r>
            <w:r w:rsidR="003B3D55">
              <w:rPr>
                <w:rFonts w:ascii="Trebuchet MS" w:hAnsi="Trebuchet MS" w:cs="Tahoma"/>
                <w:sz w:val="20"/>
                <w:lang w:val="en-GB"/>
              </w:rPr>
              <w:t xml:space="preserve"> the</w:t>
            </w:r>
            <w:r w:rsidR="003B3D55" w:rsidRPr="003B3704">
              <w:rPr>
                <w:rFonts w:ascii="Trebuchet MS" w:hAnsi="Trebuchet MS" w:cs="Tahoma"/>
                <w:sz w:val="20"/>
                <w:lang w:val="en-GB"/>
              </w:rPr>
              <w:t xml:space="preserve"> </w:t>
            </w:r>
            <w:r w:rsidR="003B3D55">
              <w:rPr>
                <w:rFonts w:ascii="Trebuchet MS" w:hAnsi="Trebuchet MS" w:cs="Tahoma"/>
                <w:sz w:val="20"/>
                <w:lang w:val="en-GB"/>
              </w:rPr>
              <w:t>IP</w:t>
            </w:r>
            <w:r w:rsidR="003B3D55" w:rsidRPr="003B3704">
              <w:rPr>
                <w:rFonts w:ascii="Trebuchet MS" w:hAnsi="Trebuchet MS" w:cs="Tahoma"/>
                <w:sz w:val="20"/>
                <w:lang w:val="en-GB"/>
              </w:rPr>
              <w:t>)</w:t>
            </w:r>
            <w:r w:rsidR="003B3D55">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Pr>
                <w:rFonts w:ascii="Trebuchet MS" w:hAnsi="Trebuchet MS" w:cs="Tahoma"/>
                <w:sz w:val="20"/>
                <w:lang w:val="en-GB"/>
              </w:rPr>
              <w:t xml:space="preserve"> .................</w:t>
            </w:r>
            <w:r w:rsidRPr="003B3704">
              <w:rPr>
                <w:rFonts w:ascii="Trebuchet MS" w:hAnsi="Trebuchet MS" w:cs="Tahoma"/>
                <w:sz w:val="20"/>
                <w:lang w:val="en-GB"/>
              </w:rPr>
              <w:t>, domiciled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w:t>
            </w:r>
            <w:r w:rsidR="001F5EC9">
              <w:rPr>
                <w:rFonts w:ascii="Trebuchet MS" w:hAnsi="Trebuchet MS" w:cs="Tahoma"/>
                <w:sz w:val="20"/>
                <w:lang w:val="en-GB"/>
              </w:rPr>
              <w:t xml:space="preserve"> (Q2432001B)</w:t>
            </w:r>
            <w:r w:rsidRPr="003B3704">
              <w:rPr>
                <w:rFonts w:ascii="Trebuchet MS" w:hAnsi="Trebuchet MS" w:cs="Tahoma"/>
                <w:sz w:val="20"/>
                <w:lang w:val="en-GB"/>
              </w:rPr>
              <w:t>, postcode 24071, acting in his/her capacity as Director of Department/</w:t>
            </w:r>
            <w:r w:rsidR="003B3D55">
              <w:rPr>
                <w:rFonts w:ascii="Trebuchet MS" w:hAnsi="Trebuchet MS" w:cs="Tahoma"/>
                <w:sz w:val="20"/>
                <w:lang w:val="en-GB"/>
              </w:rPr>
              <w:t xml:space="preserve"> </w:t>
            </w:r>
            <w:r w:rsidRPr="003B3704">
              <w:rPr>
                <w:rFonts w:ascii="Trebuchet MS" w:hAnsi="Trebuchet MS" w:cs="Tahoma"/>
                <w:sz w:val="20"/>
                <w:lang w:val="en-GB"/>
              </w:rPr>
              <w:t>Institute/</w:t>
            </w:r>
            <w:r w:rsidR="003B3D55">
              <w:rPr>
                <w:rFonts w:ascii="Trebuchet MS" w:hAnsi="Trebuchet MS" w:cs="Tahoma"/>
                <w:sz w:val="20"/>
                <w:lang w:val="en-GB"/>
              </w:rPr>
              <w:t xml:space="preserve"> </w:t>
            </w:r>
            <w:r w:rsidRPr="003B3704">
              <w:rPr>
                <w:rFonts w:ascii="Trebuchet MS" w:hAnsi="Trebuchet MS" w:cs="Tahoma"/>
                <w:sz w:val="20"/>
                <w:lang w:val="en-GB"/>
              </w:rPr>
              <w:t>Service/Research Team/</w:t>
            </w:r>
            <w:r w:rsidR="001F5EC9">
              <w:rPr>
                <w:rFonts w:ascii="Trebuchet MS" w:hAnsi="Trebuchet MS" w:cs="Tahoma"/>
                <w:sz w:val="20"/>
                <w:lang w:val="en-GB"/>
              </w:rPr>
              <w:t xml:space="preserve"> </w:t>
            </w:r>
            <w:r w:rsidRPr="003B3704">
              <w:rPr>
                <w:rFonts w:ascii="Trebuchet MS" w:hAnsi="Trebuchet MS" w:cs="Tahoma"/>
                <w:sz w:val="20"/>
                <w:lang w:val="en-GB"/>
              </w:rPr>
              <w:t>Teacher/Researcher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Pr>
                <w:rFonts w:ascii="Trebuchet MS" w:hAnsi="Trebuchet MS" w:cs="Tahoma"/>
                <w:sz w:val="20"/>
                <w:lang w:val="en-GB"/>
              </w:rPr>
              <w:t xml:space="preserve">and e-mail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constituted before the Notary Public</w:t>
            </w:r>
            <w:r>
              <w:rPr>
                <w:rFonts w:ascii="Trebuchet MS" w:hAnsi="Trebuchet MS" w:cs="Tahoma"/>
                <w:sz w:val="20"/>
                <w:lang w:val="en-GB"/>
              </w:rPr>
              <w:t xml:space="preserve"> of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Pr>
                <w:rFonts w:ascii="Trebuchet MS" w:hAnsi="Trebuchet MS" w:cs="Tahoma"/>
                <w:sz w:val="20"/>
                <w:lang w:val="en-GB"/>
              </w:rPr>
              <w:t xml:space="preserve"> </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w:t>
            </w:r>
            <w:r w:rsidRPr="003B3704">
              <w:rPr>
                <w:rFonts w:ascii="Trebuchet MS" w:hAnsi="Trebuchet MS" w:cs="Tahoma"/>
                <w:sz w:val="20"/>
                <w:lang w:val="en-GB"/>
              </w:rPr>
              <w:lastRenderedPageBreak/>
              <w:t>January, 2006 and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33 of 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0004B1" w:rsidRPr="00096875" w:rsidRDefault="000004B1" w:rsidP="00096875">
            <w:pPr>
              <w:pStyle w:val="Ttulo2"/>
              <w:tabs>
                <w:tab w:val="clear" w:pos="6804"/>
              </w:tabs>
              <w:spacing w:before="240" w:after="240" w:line="240" w:lineRule="auto"/>
              <w:ind w:left="0" w:firstLine="1134"/>
              <w:outlineLvl w:val="1"/>
              <w:rPr>
                <w:rFonts w:ascii="Trebuchet MS" w:hAnsi="Trebuchet MS" w:cs="Tahoma"/>
                <w:b/>
                <w:i w:val="0"/>
                <w:sz w:val="20"/>
                <w:lang w:val="en-GB"/>
              </w:rPr>
            </w:pPr>
            <w:r w:rsidRPr="00096875">
              <w:rPr>
                <w:rFonts w:ascii="Trebuchet MS" w:hAnsi="Trebuchet MS" w:cs="Tahoma"/>
                <w:b/>
                <w:i w:val="0"/>
                <w:sz w:val="20"/>
                <w:lang w:val="en-GB"/>
              </w:rPr>
              <w:t>AGREE: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ONE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object of the present contract is the execution on the part of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of the research project named above, for the company and at the request of the same.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TWO</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w:t>
            </w:r>
            <w:r w:rsidR="00C01268">
              <w:rPr>
                <w:rFonts w:ascii="Trebuchet MS" w:hAnsi="Trebuchet MS" w:cs="Tahoma"/>
                <w:sz w:val="20"/>
                <w:lang w:val="en-US"/>
              </w:rPr>
              <w:t xml:space="preserve">The </w:t>
            </w:r>
            <w:r w:rsidR="00E41033">
              <w:rPr>
                <w:rFonts w:ascii="Trebuchet MS" w:hAnsi="Trebuchet MS" w:cs="Tahoma"/>
                <w:sz w:val="20"/>
                <w:lang w:val="en-US"/>
              </w:rPr>
              <w:t>IP</w:t>
            </w:r>
            <w:r w:rsidRPr="000004B1">
              <w:rPr>
                <w:rFonts w:ascii="Trebuchet MS" w:hAnsi="Trebuchet MS" w:cs="Tahoma"/>
                <w:sz w:val="20"/>
                <w:lang w:val="en-US"/>
              </w:rPr>
              <w:t xml:space="preserve"> agrees to conduct this research in accordance with the</w:t>
            </w:r>
            <w:r w:rsidR="00E41033">
              <w:rPr>
                <w:rFonts w:ascii="Trebuchet MS" w:hAnsi="Trebuchet MS" w:cs="Tahoma"/>
                <w:sz w:val="20"/>
                <w:lang w:val="en-US"/>
              </w:rPr>
              <w:t xml:space="preserve"> contract clauses and the work </w:t>
            </w:r>
            <w:r w:rsidRPr="000004B1">
              <w:rPr>
                <w:rFonts w:ascii="Trebuchet MS" w:hAnsi="Trebuchet MS" w:cs="Tahoma"/>
                <w:sz w:val="20"/>
                <w:lang w:val="en-US"/>
              </w:rPr>
              <w:t>plan specifi</w:t>
            </w:r>
            <w:r w:rsidR="00E41033">
              <w:rPr>
                <w:rFonts w:ascii="Trebuchet MS" w:hAnsi="Trebuchet MS" w:cs="Tahoma"/>
                <w:sz w:val="20"/>
                <w:lang w:val="en-US"/>
              </w:rPr>
              <w:t>ed in the accompanying Appendix</w:t>
            </w:r>
            <w:r w:rsidRPr="000004B1">
              <w:rPr>
                <w:rFonts w:ascii="Trebuchet MS" w:hAnsi="Trebuchet MS" w:cs="Tahoma"/>
                <w:sz w:val="20"/>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THREE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person responsible for conducting this research will be the</w:t>
            </w:r>
            <w:r w:rsidR="00C75618">
              <w:rPr>
                <w:rFonts w:ascii="Trebuchet MS" w:hAnsi="Trebuchet MS" w:cs="Tahoma"/>
                <w:sz w:val="20"/>
                <w:lang w:val="en-US"/>
              </w:rPr>
              <w:t xml:space="preserve"> IP</w:t>
            </w:r>
            <w:r w:rsidRPr="000004B1">
              <w:rPr>
                <w:rFonts w:ascii="Trebuchet MS" w:hAnsi="Trebuchet MS" w:cs="Tahoma"/>
                <w:sz w:val="20"/>
                <w:lang w:val="en-US"/>
              </w:rPr>
              <w:t xml:space="preserve">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00096875">
              <w:rPr>
                <w:rFonts w:ascii="Trebuchet MS" w:hAnsi="Trebuchet MS" w:cs="Tahoma"/>
                <w:sz w:val="20"/>
                <w:highlight w:val="lightGray"/>
                <w:lang w:val="en-US"/>
              </w:rPr>
              <w:t>.........</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member of the Department/Institute of </w:t>
            </w:r>
            <w:r w:rsidRPr="000004B1">
              <w:rPr>
                <w:rFonts w:ascii="Trebuchet MS" w:hAnsi="Trebuchet MS" w:cs="Tahoma"/>
                <w:sz w:val="20"/>
                <w:highlight w:val="lightGray"/>
                <w:lang w:val="en-US"/>
              </w:rPr>
              <w:t>.............................</w:t>
            </w:r>
            <w:r w:rsidR="00096875">
              <w:rPr>
                <w:rFonts w:ascii="Trebuchet MS" w:hAnsi="Trebuchet MS" w:cs="Tahoma"/>
                <w:sz w:val="20"/>
                <w:lang w:val="en-US"/>
              </w:rPr>
              <w:t xml:space="preserve"> and Research Team (acronym) </w:t>
            </w:r>
            <w:r w:rsidR="00096875">
              <w:rPr>
                <w:rFonts w:ascii="Trebuchet MS" w:hAnsi="Trebuchet MS" w:cs="Tahoma"/>
                <w:sz w:val="20"/>
                <w:highlight w:val="lightGray"/>
                <w:lang w:val="en-GB"/>
              </w:rPr>
              <w:t>........</w:t>
            </w:r>
            <w:r w:rsidR="00096875" w:rsidRPr="002953E9">
              <w:rPr>
                <w:rFonts w:ascii="Trebuchet MS" w:hAnsi="Trebuchet MS" w:cs="Tahoma"/>
                <w:sz w:val="20"/>
                <w:highlight w:val="lightGray"/>
                <w:lang w:val="en-GB"/>
              </w:rPr>
              <w:t>..............</w:t>
            </w:r>
            <w:r w:rsidR="00C75618">
              <w:rPr>
                <w:rFonts w:ascii="Trebuchet MS" w:hAnsi="Trebuchet MS" w:cs="Tahoma"/>
                <w:sz w:val="20"/>
                <w:lang w:val="en-GB"/>
              </w:rPr>
              <w:t xml:space="preserve"> </w:t>
            </w:r>
            <w:r w:rsidRPr="000004B1">
              <w:rPr>
                <w:rFonts w:ascii="Trebuchet MS" w:hAnsi="Trebuchet MS" w:cs="Tahoma"/>
                <w:sz w:val="20"/>
                <w:lang w:val="en-US"/>
              </w:rPr>
              <w:t xml:space="preserve">domiciled in </w:t>
            </w:r>
            <w:r w:rsidR="00096875" w:rsidRPr="00096875">
              <w:rPr>
                <w:rFonts w:ascii="Trebuchet MS" w:hAnsi="Trebuchet MS" w:cs="Tahoma"/>
                <w:sz w:val="20"/>
                <w:highlight w:val="lightGray"/>
                <w:lang w:val="en-GB"/>
              </w:rPr>
              <w:t>................................</w:t>
            </w:r>
            <w:r w:rsidR="00096875" w:rsidRPr="00096875">
              <w:rPr>
                <w:rFonts w:ascii="Trebuchet MS" w:hAnsi="Trebuchet MS" w:cs="Tahoma"/>
                <w:sz w:val="20"/>
                <w:lang w:val="en-GB"/>
              </w:rPr>
              <w:t xml:space="preserve"> </w:t>
            </w:r>
            <w:r w:rsidRPr="000004B1">
              <w:rPr>
                <w:rFonts w:ascii="Trebuchet MS" w:hAnsi="Trebuchet MS" w:cs="Tahoma"/>
                <w:sz w:val="20"/>
                <w:lang w:val="en-US"/>
              </w:rPr>
              <w:t xml:space="preserve">who will liaise with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acting on behalf of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provide the company with regular reports on the progress of the research conducted.</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Once the project has terminated, he/she will issue a final report, establishing the conclusions reached as a result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FIVE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duration envisaged for the research project will be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months/years, extendable by mutual consent should both parties consider this opportune.  If an extension is specifically agreed, this will conform to the conditions set forth in the same.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the case of a renewal of the contract, the clauses affected by the same will be established in writing.</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In payment for conducting the research, the company undertakes to pay the ULE the sum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 such payment to be made in observance of the following conditions:</w:t>
            </w:r>
            <w:r w:rsidR="00413A5F">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 at the time of signing this present contract, and the remainder in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quarterly/biannual payments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w:t>
            </w:r>
            <w:r w:rsidR="00413A5F">
              <w:rPr>
                <w:rFonts w:ascii="Trebuchet MS" w:hAnsi="Trebuchet MS" w:cs="Tahoma"/>
                <w:sz w:val="20"/>
                <w:lang w:val="en-US"/>
              </w:rPr>
              <w:t xml:space="preserve"> </w:t>
            </w:r>
            <w:r w:rsidRPr="000004B1">
              <w:rPr>
                <w:rFonts w:ascii="Trebuchet MS" w:hAnsi="Trebuchet MS" w:cs="Tahoma"/>
                <w:sz w:val="20"/>
                <w:lang w:val="en-US"/>
              </w:rPr>
              <w:t xml:space="preserve">each, such quarterly/biannual payments to be made in advance. Where appropriate, the corresponding V.A.T. will be added to these </w:t>
            </w:r>
            <w:r w:rsidRPr="000004B1">
              <w:rPr>
                <w:rFonts w:ascii="Trebuchet MS" w:hAnsi="Trebuchet MS" w:cs="Tahoma"/>
                <w:sz w:val="20"/>
                <w:lang w:val="en-US"/>
              </w:rPr>
              <w:lastRenderedPageBreak/>
              <w:t>sums.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t>SEVEN</w:t>
            </w:r>
            <w:r w:rsidRPr="000004B1">
              <w:rPr>
                <w:rFonts w:ascii="Trebuchet MS" w:hAnsi="Trebuchet MS" w:cs="Tahoma"/>
                <w:sz w:val="20"/>
                <w:lang w:val="en-US"/>
              </w:rPr>
              <w:t xml:space="preserve">.- Payment of these sums will be paid </w:t>
            </w:r>
            <w:r w:rsidR="00413A5F" w:rsidRPr="00413A5F">
              <w:rPr>
                <w:rFonts w:ascii="Trebuchet MS" w:hAnsi="Trebuchet MS" w:cs="Tahoma"/>
                <w:sz w:val="20"/>
                <w:lang w:val="en-US"/>
              </w:rPr>
              <w:t xml:space="preserve">into bank account number ES84 2103 4200 3200 3200 1884 at </w:t>
            </w:r>
            <w:proofErr w:type="spellStart"/>
            <w:r w:rsidR="00413A5F" w:rsidRPr="00413A5F">
              <w:rPr>
                <w:rFonts w:ascii="Trebuchet MS" w:hAnsi="Trebuchet MS" w:cs="Tahoma"/>
                <w:sz w:val="20"/>
                <w:lang w:val="en-US"/>
              </w:rPr>
              <w:t>Unicaja</w:t>
            </w:r>
            <w:proofErr w:type="spellEnd"/>
            <w:r w:rsidR="00413A5F" w:rsidRPr="00413A5F">
              <w:rPr>
                <w:rFonts w:ascii="Trebuchet MS" w:hAnsi="Trebuchet MS" w:cs="Tahoma"/>
                <w:sz w:val="20"/>
                <w:lang w:val="en-US"/>
              </w:rPr>
              <w:t xml:space="preserve"> Banco, S.A, and made payable to the Universidad de León, prior issuance of invoice, which will be issued with electronic signature and sent by the Ule to the company's next email address</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research referred to in this present contract may be terminated in writing, by either of the signatory parties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The </w:t>
            </w:r>
            <w:r w:rsidR="00C75618">
              <w:rPr>
                <w:rFonts w:ascii="Trebuchet MS" w:hAnsi="Trebuchet MS" w:cs="Tahoma"/>
                <w:sz w:val="20"/>
                <w:lang w:val="en-US"/>
              </w:rPr>
              <w:t>IP</w:t>
            </w:r>
            <w:r w:rsidRPr="000004B1">
              <w:rPr>
                <w:rFonts w:ascii="Trebuchet MS" w:hAnsi="Trebuchet MS" w:cs="Tahoma"/>
                <w:sz w:val="20"/>
                <w:lang w:val="en-US"/>
              </w:rPr>
              <w:t xml:space="preserve"> will issue the company with a report of the results obtained up to the moment of termination of the project.  These results may be freely used by the author(s)/inventor(s) of the same, providing that the conditions stipulated in articles nine onwards are observed.  Before presenting the results, the company should pay the sums accrued up to the date of project termination.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Each party undertakes not to disseminate scientific or technical reports concerning the research project object of this present contract whilst the project is underway, except where this is agreed on by both parties and where such reports will not enter the public domain. </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data and reports obtained whilst a joint project is underway, together with the final results, will be of a confidential nature.  Nevertheless, the results obtained may be used for research and teaching purposes within the University of León.  Should either of the parties wish to use the partial or final results, whether in part or in their entirety, for publication as articles, at conferences, etc., that party must request permission from the other party in writing and by registered post with proof of posting/</w:t>
            </w:r>
            <w:proofErr w:type="spellStart"/>
            <w:r w:rsidRPr="000004B1">
              <w:rPr>
                <w:rFonts w:ascii="Trebuchet MS" w:hAnsi="Trebuchet MS" w:cs="Tahoma"/>
                <w:sz w:val="20"/>
                <w:lang w:val="en-US"/>
              </w:rPr>
              <w:t>bureaufax</w:t>
            </w:r>
            <w:proofErr w:type="spellEnd"/>
            <w:r w:rsidRPr="000004B1">
              <w:rPr>
                <w:rFonts w:ascii="Trebuchet MS" w:hAnsi="Trebuchet MS" w:cs="Tahoma"/>
                <w:sz w:val="20"/>
                <w:lang w:val="en-US"/>
              </w:rPr>
              <w:t xml:space="preserve"> addressed to the person responsible for monitoring the project on behalf of the other party.</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other party must reply to this request within a minimum of thirty days from receipt of the request for permission, conveying their authorization, reservations or nonconformity concerning use of the information obtained from the study conducted.  If no reply is received within the above-mentioned time, this will be taken as representing tacit authorization for the dissemination of such information.</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In both publications and patents, the contribution of the authors of the work referred </w:t>
            </w:r>
            <w:r w:rsidRPr="000004B1">
              <w:rPr>
                <w:rFonts w:ascii="Trebuchet MS" w:hAnsi="Trebuchet MS" w:cs="Tahoma"/>
                <w:sz w:val="20"/>
                <w:lang w:val="en-US"/>
              </w:rPr>
              <w:lastRenderedPageBreak/>
              <w:t>to will be mentioned.  In patents, the authors will figure as the inventors.  In either case, dissemination of the results will always include specific reference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t>TEN.-</w:t>
            </w:r>
            <w:r w:rsidRPr="000004B1">
              <w:rPr>
                <w:rFonts w:ascii="Trebuchet MS" w:hAnsi="Trebuchet MS" w:cs="Tahoma"/>
                <w:sz w:val="20"/>
                <w:lang w:val="en-US"/>
              </w:rPr>
              <w:t xml:space="preserve"> Scientific instruments, work tools and any other item acquired or obtained for the purposes of this present contract will remain in the ownership of the ULE, </w:t>
            </w:r>
            <w:r w:rsidR="00B45279">
              <w:rPr>
                <w:rFonts w:ascii="Trebuchet MS" w:hAnsi="Trebuchet MS" w:cs="Tahoma"/>
                <w:sz w:val="20"/>
                <w:lang w:val="en-US"/>
              </w:rPr>
              <w:t>assigned to</w:t>
            </w:r>
            <w:r w:rsidRPr="000004B1">
              <w:rPr>
                <w:rFonts w:ascii="Trebuchet MS" w:hAnsi="Trebuchet MS" w:cs="Tahoma"/>
                <w:sz w:val="20"/>
                <w:lang w:val="en-US"/>
              </w:rPr>
              <w:t xml:space="preserve"> the Department/Institute/Service (</w:t>
            </w:r>
            <w:r w:rsidRPr="00B45279">
              <w:rPr>
                <w:rFonts w:ascii="Trebuchet MS" w:hAnsi="Trebuchet MS" w:cs="Tahoma"/>
                <w:b/>
                <w:sz w:val="20"/>
                <w:lang w:val="en-US"/>
              </w:rPr>
              <w:t>delete those which do not apply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and used for Teaching/Research purposes.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ELEVEN.-</w:t>
            </w:r>
            <w:proofErr w:type="gramEnd"/>
            <w:r w:rsidRPr="000004B1">
              <w:rPr>
                <w:rFonts w:ascii="Trebuchet MS" w:hAnsi="Trebuchet MS" w:cs="Tahoma"/>
                <w:sz w:val="20"/>
                <w:lang w:val="en-US"/>
              </w:rPr>
              <w:t xml:space="preserve"> Where the research results are suitable for patenting, the company will have first option for filing the corresponding patent(s), naming the ULE researchers who participated in the research as the inventors.  Nevertheless, the company must notify the ULE in advance of any decision taken to this effect.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Where the company is not interested in patenting results originating from the research, it should notify the ULE of this decision within the six months following receipt of the results.  The ULE will then decide whether to protect and exploit such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TWELVE.-</w:t>
            </w:r>
            <w:proofErr w:type="gramEnd"/>
            <w:r w:rsidRPr="000004B1">
              <w:rPr>
                <w:rFonts w:ascii="Trebuchet MS" w:hAnsi="Trebuchet MS" w:cs="Tahoma"/>
                <w:sz w:val="20"/>
                <w:lang w:val="en-US"/>
              </w:rPr>
              <w:t xml:space="preserve">  The company is free to exploit the results, whether patentable or not, arising from the research project referred to in this present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return, the company must pay the ULE the corresponding sum, taking as a reference the value of products with similar characteristics already existing on the market, and considering the respective intellectual and financial contributions of both parties to the research project, and to the development of the procedures or the product.</w:t>
            </w:r>
            <w:r w:rsidR="00B45279">
              <w:rPr>
                <w:rFonts w:ascii="Trebuchet MS" w:hAnsi="Trebuchet MS" w:cs="Tahoma"/>
                <w:sz w:val="20"/>
                <w:lang w:val="en-US"/>
              </w:rPr>
              <w:t xml:space="preserve"> </w:t>
            </w:r>
            <w:r w:rsidRPr="000004B1">
              <w:rPr>
                <w:rFonts w:ascii="Trebuchet MS" w:hAnsi="Trebuchet MS" w:cs="Tahoma"/>
                <w:sz w:val="20"/>
                <w:lang w:val="en-US"/>
              </w:rPr>
              <w:t>Said sum will be defined in each case by the competent services at the ULE and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THIRTEEN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All tax responsibilities resulting from the manufacture and commercialization of the research results will be borne by the company.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FOURTEEN.-</w:t>
            </w:r>
            <w:proofErr w:type="gramEnd"/>
            <w:r w:rsidRPr="000004B1">
              <w:rPr>
                <w:rFonts w:ascii="Trebuchet MS" w:hAnsi="Trebuchet MS" w:cs="Tahoma"/>
                <w:sz w:val="20"/>
                <w:lang w:val="en-US"/>
              </w:rPr>
              <w:t xml:space="preserve"> If for commercial or any other reasons, the company subcontracts manufacture, this should be communicated to the ULE in order to protect the rights stipulated in this present contract.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FIFTEEN.-</w:t>
            </w:r>
            <w:proofErr w:type="gramEnd"/>
            <w:r w:rsidRPr="000004B1">
              <w:rPr>
                <w:rFonts w:ascii="Trebuchet MS" w:hAnsi="Trebuchet MS" w:cs="Tahoma"/>
                <w:b/>
                <w:sz w:val="20"/>
                <w:lang w:val="en-US"/>
              </w:rPr>
              <w:t xml:space="preserve"> </w:t>
            </w:r>
            <w:r w:rsidRPr="000004B1">
              <w:rPr>
                <w:rFonts w:ascii="Trebuchet MS" w:hAnsi="Trebuchet MS" w:cs="Tahoma"/>
                <w:sz w:val="20"/>
                <w:lang w:val="en-US"/>
              </w:rPr>
              <w:t xml:space="preserve">The company will bear all responsibility for guarantees regarding the object of manufacture, supplied by the company </w:t>
            </w:r>
            <w:r w:rsidRPr="000004B1">
              <w:rPr>
                <w:rFonts w:ascii="Trebuchet MS" w:hAnsi="Trebuchet MS" w:cs="Tahoma"/>
                <w:sz w:val="20"/>
                <w:lang w:val="en-US"/>
              </w:rPr>
              <w:lastRenderedPageBreak/>
              <w:t>to its clients.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ULE does not accept any responsibility regarding third parties, and will remain completely unimplicated in legal action concerning patents or deriving from the manufacture and commercialization of the research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Non-compliance with any of the obligations contracted in this present contract by one of the parties will entitle the other party to withdraw from the same, annulling thereby all rights relating to the object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SEVENTEEN.-</w:t>
            </w:r>
            <w:proofErr w:type="gramEnd"/>
            <w:r w:rsidRPr="000004B1">
              <w:rPr>
                <w:rFonts w:ascii="Trebuchet MS" w:hAnsi="Trebuchet MS" w:cs="Tahoma"/>
                <w:sz w:val="20"/>
                <w:lang w:val="en-US"/>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EIGHTEEN.-</w:t>
            </w:r>
            <w:proofErr w:type="gramEnd"/>
            <w:r w:rsidRPr="000004B1">
              <w:rPr>
                <w:rFonts w:ascii="Trebuchet MS" w:hAnsi="Trebuchet MS" w:cs="Tahoma"/>
                <w:sz w:val="20"/>
                <w:lang w:val="en-US"/>
              </w:rPr>
              <w:t xml:space="preserve"> This document may be elevated to the status of Public Deed on request by either of the signatory parties to this present contract at their cost, or where this is required by the legislation currently in force.</w:t>
            </w:r>
          </w:p>
          <w:p w:rsid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NINETEEN.-</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 </w:t>
            </w:r>
          </w:p>
          <w:p w:rsidR="00390E0C" w:rsidRPr="00390E0C" w:rsidRDefault="00390E0C" w:rsidP="00390E0C">
            <w:pPr>
              <w:spacing w:after="120"/>
              <w:ind w:firstLine="0"/>
              <w:rPr>
                <w:rFonts w:ascii="Trebuchet MS" w:hAnsi="Trebuchet MS" w:cs="Tahoma"/>
                <w:sz w:val="20"/>
                <w:lang w:val="en-US"/>
              </w:rPr>
            </w:pPr>
            <w:proofErr w:type="gramStart"/>
            <w:r>
              <w:rPr>
                <w:rFonts w:ascii="Trebuchet MS" w:hAnsi="Trebuchet MS" w:cs="Tahoma"/>
                <w:b/>
                <w:sz w:val="20"/>
                <w:lang w:val="en-US"/>
              </w:rPr>
              <w:t>TWENTY</w:t>
            </w:r>
            <w:r w:rsidRPr="00390E0C">
              <w:rPr>
                <w:rFonts w:ascii="Trebuchet MS" w:hAnsi="Trebuchet MS" w:cs="Tahoma"/>
                <w:sz w:val="20"/>
                <w:lang w:val="en-US"/>
              </w:rPr>
              <w:t>.</w:t>
            </w:r>
            <w:r>
              <w:rPr>
                <w:rFonts w:ascii="Trebuchet MS" w:hAnsi="Trebuchet MS" w:cs="Tahoma"/>
                <w:sz w:val="20"/>
                <w:lang w:val="en-US"/>
              </w:rPr>
              <w:t>-</w:t>
            </w:r>
            <w:proofErr w:type="gramEnd"/>
            <w:r w:rsidRPr="00390E0C">
              <w:rPr>
                <w:rFonts w:ascii="Trebuchet MS" w:hAnsi="Trebuchet MS" w:cs="Tahoma"/>
                <w:sz w:val="20"/>
                <w:lang w:val="en-US"/>
              </w:rPr>
              <w:t xml:space="preserve"> 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administration.</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The lawfulness of processing is established by GDPR 6.1.b): processing is necessary for the performance of a contract to which the data subject is party: processing of contracts governed by article 83 of the LOU.</w:t>
            </w:r>
          </w:p>
          <w:p w:rsidR="00390E0C" w:rsidRPr="00390E0C" w:rsidRDefault="00390E0C" w:rsidP="00390E0C">
            <w:pPr>
              <w:spacing w:after="120"/>
              <w:rPr>
                <w:rFonts w:ascii="Trebuchet MS" w:hAnsi="Trebuchet MS" w:cs="Tahoma"/>
                <w:sz w:val="20"/>
                <w:lang w:val="en-US"/>
              </w:rPr>
            </w:pPr>
            <w:r w:rsidRPr="00390E0C">
              <w:rPr>
                <w:rFonts w:ascii="Trebuchet MS" w:hAnsi="Trebuchet MS" w:cs="Tahoma"/>
                <w:sz w:val="20"/>
                <w:lang w:val="en-US"/>
              </w:rPr>
              <w:t xml:space="preserve">For the proper processing of contracts governed by article 83 of the LOU, the University </w:t>
            </w:r>
            <w:r w:rsidRPr="00390E0C">
              <w:rPr>
                <w:rFonts w:ascii="Trebuchet MS" w:hAnsi="Trebuchet MS" w:cs="Tahoma"/>
                <w:sz w:val="20"/>
                <w:lang w:val="en-US"/>
              </w:rPr>
              <w:lastRenderedPageBreak/>
              <w:t>of León is required to communicate your personal data to the following entities: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w:t>
            </w:r>
            <w:r>
              <w:rPr>
                <w:rFonts w:ascii="Trebuchet MS" w:hAnsi="Trebuchet MS" w:cs="Tahoma"/>
                <w:sz w:val="20"/>
                <w:lang w:val="en-US"/>
              </w:rPr>
              <w:t xml:space="preserve"> </w:t>
            </w:r>
            <w:r w:rsidRPr="00390E0C">
              <w:rPr>
                <w:rFonts w:ascii="Trebuchet MS" w:hAnsi="Trebuchet MS" w:cs="Tahoma"/>
                <w:sz w:val="20"/>
                <w:lang w:val="en-US"/>
              </w:rPr>
              <w:t xml:space="preserve">FGULEM, for the purpose of determining ULE indicators. </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•Public bodies that request data for statistical and funding purposes.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•The press, to </w:t>
            </w:r>
            <w:proofErr w:type="spellStart"/>
            <w:r w:rsidRPr="00390E0C">
              <w:rPr>
                <w:rFonts w:ascii="Trebuchet MS" w:hAnsi="Trebuchet MS" w:cs="Tahoma"/>
                <w:sz w:val="20"/>
                <w:lang w:val="en-US"/>
              </w:rPr>
              <w:t>publicise</w:t>
            </w:r>
            <w:proofErr w:type="spellEnd"/>
            <w:r w:rsidRPr="00390E0C">
              <w:rPr>
                <w:rFonts w:ascii="Trebuchet MS" w:hAnsi="Trebuchet MS" w:cs="Tahoma"/>
                <w:sz w:val="20"/>
                <w:lang w:val="en-US"/>
              </w:rPr>
              <w:t xml:space="preserve"> knowledge transfer by ULE researchers.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Data subjects may exercise their right to access, rectify and erase data, restrict processing, object, data portability and lodge a written complaint with the Spanish Data Protection Agency addressed to the Data Protection Officer </w:t>
            </w:r>
            <w:r w:rsidR="00CA5FDF">
              <w:fldChar w:fldCharType="begin"/>
            </w:r>
            <w:r w:rsidR="00CA5FDF" w:rsidRPr="008E4B25">
              <w:rPr>
                <w:lang w:val="en-US"/>
              </w:rPr>
              <w:instrText xml:space="preserve"> HYPERLINK "mailto:dpd@unil</w:instrText>
            </w:r>
            <w:r w:rsidR="00CA5FDF" w:rsidRPr="008E4B25">
              <w:rPr>
                <w:lang w:val="en-US"/>
              </w:rPr>
              <w:instrText xml:space="preserve">eon.es" </w:instrText>
            </w:r>
            <w:r w:rsidR="00CA5FDF">
              <w:fldChar w:fldCharType="separate"/>
            </w:r>
            <w:r w:rsidR="006F7C13" w:rsidRPr="00E334D4">
              <w:rPr>
                <w:rStyle w:val="Hipervnculo"/>
                <w:rFonts w:ascii="Trebuchet MS" w:hAnsi="Trebuchet MS"/>
                <w:sz w:val="20"/>
                <w:lang w:val="en-US" w:eastAsia="en-US"/>
              </w:rPr>
              <w:t>dpd@unileon.es</w:t>
            </w:r>
            <w:r w:rsidR="00CA5FDF">
              <w:rPr>
                <w:rStyle w:val="Hipervnculo"/>
                <w:rFonts w:ascii="Trebuchet MS" w:hAnsi="Trebuchet MS"/>
                <w:sz w:val="20"/>
                <w:lang w:val="en-US" w:eastAsia="en-US"/>
              </w:rPr>
              <w:fldChar w:fldCharType="end"/>
            </w:r>
            <w:r w:rsidRPr="00390E0C">
              <w:rPr>
                <w:rFonts w:ascii="Trebuchet MS" w:hAnsi="Trebuchet MS" w:cs="Tahoma"/>
                <w:sz w:val="20"/>
                <w:lang w:val="en-US"/>
              </w:rPr>
              <w:t>.</w:t>
            </w:r>
          </w:p>
          <w:p w:rsidR="00D241CB" w:rsidRPr="000004B1" w:rsidRDefault="00390E0C" w:rsidP="00390E0C">
            <w:pPr>
              <w:spacing w:before="0" w:after="120"/>
              <w:ind w:firstLine="0"/>
              <w:rPr>
                <w:rFonts w:ascii="Trebuchet MS" w:hAnsi="Trebuchet MS" w:cs="Tahoma"/>
                <w:sz w:val="20"/>
                <w:lang w:val="en-US"/>
              </w:rPr>
            </w:pPr>
            <w:r w:rsidRPr="00390E0C">
              <w:rPr>
                <w:rFonts w:ascii="Trebuchet MS" w:hAnsi="Trebuchet MS" w:cs="Tahoma"/>
                <w:b/>
                <w:sz w:val="20"/>
                <w:lang w:val="en-US"/>
              </w:rPr>
              <w:t xml:space="preserve">TWENTY </w:t>
            </w:r>
            <w:proofErr w:type="gramStart"/>
            <w:r w:rsidRPr="00390E0C">
              <w:rPr>
                <w:rFonts w:ascii="Trebuchet MS" w:hAnsi="Trebuchet MS" w:cs="Tahoma"/>
                <w:b/>
                <w:sz w:val="20"/>
                <w:lang w:val="en-US"/>
              </w:rPr>
              <w:t>ONE.-</w:t>
            </w:r>
            <w:proofErr w:type="gramEnd"/>
            <w:r w:rsidRPr="00390E0C">
              <w:rPr>
                <w:rFonts w:ascii="Trebuchet MS" w:hAnsi="Trebuchet MS" w:cs="Tahoma"/>
                <w:sz w:val="20"/>
                <w:lang w:val="en-US"/>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0004B1" w:rsidRPr="000004B1" w:rsidRDefault="00386E98" w:rsidP="00096875">
            <w:pPr>
              <w:spacing w:before="0" w:after="120"/>
              <w:ind w:firstLine="0"/>
              <w:rPr>
                <w:rFonts w:ascii="Trebuchet MS" w:hAnsi="Trebuchet MS" w:cs="Tahoma"/>
                <w:sz w:val="20"/>
                <w:lang w:val="en-US"/>
              </w:rPr>
            </w:pPr>
            <w:r>
              <w:rPr>
                <w:rFonts w:ascii="Trebuchet MS" w:hAnsi="Trebuchet MS" w:cs="Tahoma"/>
                <w:b/>
                <w:sz w:val="20"/>
                <w:lang w:val="en-US"/>
              </w:rPr>
              <w:t>TWENTY</w:t>
            </w:r>
            <w:r w:rsidR="00D241CB">
              <w:rPr>
                <w:rFonts w:ascii="Trebuchet MS" w:hAnsi="Trebuchet MS" w:cs="Tahoma"/>
                <w:b/>
                <w:sz w:val="20"/>
                <w:lang w:val="en-US"/>
              </w:rPr>
              <w:t>-</w:t>
            </w:r>
            <w:r w:rsidR="00390E0C">
              <w:rPr>
                <w:rFonts w:ascii="Trebuchet MS" w:hAnsi="Trebuchet MS" w:cs="Tahoma"/>
                <w:b/>
                <w:sz w:val="20"/>
                <w:lang w:val="en-US"/>
              </w:rPr>
              <w:t>TWO</w:t>
            </w:r>
            <w:r w:rsidR="000004B1" w:rsidRPr="000004B1">
              <w:rPr>
                <w:rFonts w:ascii="Trebuchet MS" w:hAnsi="Trebuchet MS" w:cs="Tahoma"/>
                <w:b/>
                <w:sz w:val="20"/>
                <w:lang w:val="en-US"/>
              </w:rPr>
              <w:t>.-</w:t>
            </w:r>
            <w:r w:rsidR="000004B1" w:rsidRPr="000004B1">
              <w:rPr>
                <w:rFonts w:ascii="Trebuchet MS" w:hAnsi="Trebuchet MS" w:cs="Tahoma"/>
                <w:sz w:val="20"/>
                <w:lang w:val="en-US"/>
              </w:rPr>
              <w:t xml:space="preserve"> This present contract will take effect once authorized/endorsed by the Dean/Vice Dean for Research </w:t>
            </w:r>
            <w:r w:rsidR="007728FD">
              <w:rPr>
                <w:rFonts w:ascii="Trebuchet MS" w:hAnsi="Trebuchet MS" w:cs="Tahoma"/>
                <w:sz w:val="20"/>
                <w:lang w:val="en-US"/>
              </w:rPr>
              <w:t xml:space="preserve">and </w:t>
            </w:r>
            <w:r w:rsidR="004F4EBE">
              <w:rPr>
                <w:rFonts w:ascii="Trebuchet MS" w:hAnsi="Trebuchet MS" w:cs="Tahoma"/>
                <w:sz w:val="20"/>
                <w:lang w:val="en-US"/>
              </w:rPr>
              <w:t xml:space="preserve">Technology </w:t>
            </w:r>
            <w:r w:rsidR="007728FD">
              <w:rPr>
                <w:rFonts w:ascii="Trebuchet MS" w:hAnsi="Trebuchet MS" w:cs="Tahoma"/>
                <w:sz w:val="20"/>
                <w:lang w:val="en-US"/>
              </w:rPr>
              <w:t xml:space="preserve">Transfer </w:t>
            </w:r>
            <w:r w:rsidR="000004B1" w:rsidRPr="000004B1">
              <w:rPr>
                <w:rFonts w:ascii="Trebuchet MS" w:hAnsi="Trebuchet MS" w:cs="Tahoma"/>
                <w:sz w:val="20"/>
                <w:lang w:val="en-US"/>
              </w:rPr>
              <w:t>at the ULE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witness whereof, the parties hereby sign in duplicate and in two counterparts the present document in the place and on the date indicated above.</w:t>
            </w:r>
          </w:p>
          <w:p w:rsidR="00A30FB8" w:rsidRPr="000004B1" w:rsidRDefault="00A30FB8" w:rsidP="000004B1">
            <w:pPr>
              <w:ind w:firstLine="0"/>
              <w:jc w:val="center"/>
              <w:rPr>
                <w:rFonts w:ascii="Trebuchet MS" w:hAnsi="Trebuchet MS" w:cs="Tahoma"/>
                <w:b/>
                <w:sz w:val="20"/>
                <w:lang w:val="en-US"/>
              </w:rPr>
            </w:pPr>
          </w:p>
        </w:tc>
      </w:tr>
    </w:tbl>
    <w:tbl>
      <w:tblPr>
        <w:tblW w:w="9675" w:type="dxa"/>
        <w:tblInd w:w="-578" w:type="dxa"/>
        <w:tblLook w:val="04A0" w:firstRow="1" w:lastRow="0" w:firstColumn="1" w:lastColumn="0" w:noHBand="0" w:noVBand="1"/>
      </w:tblPr>
      <w:tblGrid>
        <w:gridCol w:w="4968"/>
        <w:gridCol w:w="4707"/>
      </w:tblGrid>
      <w:tr w:rsidR="000004B1" w:rsidRPr="008E4B25" w:rsidTr="000004B1">
        <w:trPr>
          <w:cantSplit/>
        </w:trPr>
        <w:tc>
          <w:tcPr>
            <w:tcW w:w="4968" w:type="dxa"/>
            <w:shd w:val="clear" w:color="auto" w:fill="auto"/>
            <w:vAlign w:val="bottom"/>
          </w:tcPr>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POR LA EMPRESA </w:t>
            </w:r>
          </w:p>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0004B1" w:rsidRPr="005F22BD" w:rsidTr="000004B1">
        <w:trPr>
          <w:cantSplit/>
          <w:trHeight w:val="1418"/>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 xml:space="preserve">Fdo.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0004B1" w:rsidRPr="005F22BD" w:rsidTr="000004B1">
        <w:trPr>
          <w:cantSplit/>
          <w:trHeight w:val="398"/>
        </w:trPr>
        <w:tc>
          <w:tcPr>
            <w:tcW w:w="4968"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r>
      <w:tr w:rsidR="000004B1" w:rsidRPr="005F22BD" w:rsidTr="000004B1">
        <w:trPr>
          <w:cantSplit/>
          <w:trHeight w:val="381"/>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
        </w:tc>
      </w:tr>
      <w:tr w:rsidR="000004B1" w:rsidRPr="005F22BD" w:rsidTr="000004B1">
        <w:trPr>
          <w:cantSplit/>
          <w:trHeight w:val="1290"/>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0004B1" w:rsidRPr="005F22BD" w:rsidRDefault="000004B1" w:rsidP="000004B1">
            <w:pPr>
              <w:spacing w:before="60" w:after="60"/>
              <w:jc w:val="both"/>
              <w:rPr>
                <w:rFonts w:ascii="Trebuchet MS" w:eastAsia="Times New Roman" w:hAnsi="Trebuchet MS" w:cs="Tahoma"/>
                <w:sz w:val="20"/>
                <w:lang w:val="es-ES"/>
              </w:rPr>
            </w:pPr>
          </w:p>
        </w:tc>
      </w:tr>
    </w:tbl>
    <w:p w:rsidR="00DC7A83" w:rsidRDefault="00DC7A83" w:rsidP="000004B1">
      <w:pPr>
        <w:spacing w:before="100" w:beforeAutospacing="1"/>
        <w:rPr>
          <w:rFonts w:ascii="Trebuchet MS" w:hAnsi="Trebuchet MS" w:cs="Tahoma"/>
          <w:szCs w:val="24"/>
          <w:lang w:val="es-ES"/>
        </w:rPr>
        <w:sectPr w:rsidR="00DC7A83" w:rsidSect="00DC7A83">
          <w:footerReference w:type="default" r:id="rId15"/>
          <w:pgSz w:w="11906" w:h="16838"/>
          <w:pgMar w:top="2835" w:right="1418" w:bottom="1276" w:left="1701" w:header="567" w:footer="567" w:gutter="0"/>
          <w:pgNumType w:start="1"/>
          <w:cols w:space="708"/>
        </w:sectPr>
      </w:pPr>
    </w:p>
    <w:p w:rsidR="00C75618" w:rsidRPr="00C75618" w:rsidRDefault="00C75618" w:rsidP="00C75618">
      <w:pPr>
        <w:spacing w:after="240"/>
        <w:jc w:val="center"/>
        <w:rPr>
          <w:rFonts w:ascii="Trebuchet MS" w:hAnsi="Trebuchet MS" w:cs="Tahoma"/>
          <w:b/>
          <w:szCs w:val="24"/>
          <w:u w:val="single"/>
          <w:lang w:val="en-GB"/>
        </w:rPr>
      </w:pPr>
      <w:r w:rsidRPr="003B3D55">
        <w:rPr>
          <w:rFonts w:ascii="Trebuchet MS" w:hAnsi="Trebuchet MS" w:cs="Tahoma"/>
          <w:b/>
          <w:szCs w:val="24"/>
          <w:u w:val="single"/>
          <w:lang w:val="en-GB"/>
        </w:rPr>
        <w:lastRenderedPageBreak/>
        <w:t>ANEXO: PLAN DE TRABAJO</w:t>
      </w:r>
      <w:r w:rsidRPr="00C75618">
        <w:rPr>
          <w:rFonts w:ascii="Trebuchet MS" w:hAnsi="Trebuchet MS" w:cs="Tahoma"/>
          <w:b/>
          <w:szCs w:val="24"/>
          <w:u w:val="single"/>
          <w:lang w:val="en-GB"/>
        </w:rPr>
        <w:t xml:space="preserve"> / APPENDIX: PLAN OF WORK</w:t>
      </w:r>
    </w:p>
    <w:p w:rsidR="00C75618" w:rsidRDefault="00C75618" w:rsidP="00C75618">
      <w:pPr>
        <w:spacing w:after="240"/>
        <w:jc w:val="both"/>
        <w:rPr>
          <w:rFonts w:ascii="Trebuchet MS" w:hAnsi="Trebuchet MS" w:cs="Tahoma"/>
          <w:szCs w:val="24"/>
          <w:lang w:val="pt-BR"/>
        </w:rPr>
      </w:pPr>
    </w:p>
    <w:p w:rsidR="000004B1" w:rsidRPr="003B3D55" w:rsidRDefault="00C75618" w:rsidP="00C75618">
      <w:pPr>
        <w:spacing w:after="240"/>
        <w:jc w:val="center"/>
        <w:rPr>
          <w:rFonts w:ascii="Trebuchet MS" w:hAnsi="Trebuchet MS" w:cs="Tahoma"/>
          <w:b/>
          <w:sz w:val="20"/>
          <w:u w:val="single"/>
          <w:lang w:val="es-ES"/>
        </w:rPr>
      </w:pPr>
      <w:r w:rsidRPr="00650C36">
        <w:rPr>
          <w:rFonts w:ascii="Trebuchet MS" w:hAnsi="Trebuchet MS" w:cs="Tahoma"/>
          <w:szCs w:val="24"/>
          <w:lang w:val="pt-BR"/>
        </w:rPr>
        <w:br w:type="page"/>
      </w:r>
      <w:r w:rsidR="000004B1" w:rsidRPr="003B3D55">
        <w:rPr>
          <w:rFonts w:ascii="Trebuchet MS" w:hAnsi="Trebuchet MS" w:cs="Tahoma"/>
          <w:b/>
          <w:sz w:val="20"/>
          <w:u w:val="single"/>
          <w:lang w:val="es-ES"/>
        </w:rPr>
        <w:lastRenderedPageBreak/>
        <w:t>ANEXO DE PERSONAL / STAFF APPENDIX</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CENTRO / CENTRE: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COMPANY: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0004B1" w:rsidRPr="008E4B25" w:rsidTr="000004B1">
        <w:tc>
          <w:tcPr>
            <w:tcW w:w="4395" w:type="dxa"/>
            <w:tcBorders>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0004B1" w:rsidRPr="004401A5" w:rsidRDefault="000004B1" w:rsidP="000004B1">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0004B1" w:rsidRPr="005F22BD" w:rsidRDefault="000004B1" w:rsidP="000004B1">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0004B1" w:rsidRPr="005F22BD" w:rsidTr="000004B1">
        <w:tc>
          <w:tcPr>
            <w:tcW w:w="4395" w:type="dxa"/>
            <w:tcBorders>
              <w:top w:val="double" w:sz="4" w:space="0" w:color="auto"/>
              <w:bottom w:val="dotted" w:sz="4" w:space="0" w:color="auto"/>
              <w:right w:val="nil"/>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Pr>
                <w:rFonts w:ascii="Trebuchet MS" w:eastAsia="Times New Roman" w:hAnsi="Trebuchet MS" w:cs="Tahoma"/>
                <w:b/>
                <w:sz w:val="20"/>
              </w:rPr>
              <w:t>)</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bl>
    <w:p w:rsidR="000004B1" w:rsidRDefault="000004B1" w:rsidP="000004B1">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0004B1" w:rsidRPr="005F22BD" w:rsidRDefault="000004B1" w:rsidP="000004B1">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0004B1" w:rsidRPr="005F22BD" w:rsidRDefault="000004B1" w:rsidP="000004B1">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0004B1" w:rsidRPr="005F22BD" w:rsidRDefault="000004B1" w:rsidP="000004B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Pr>
          <w:rFonts w:ascii="Trebuchet MS" w:hAnsi="Trebuchet MS" w:cs="Tahoma"/>
          <w:smallCaps/>
          <w:sz w:val="20"/>
        </w:rPr>
        <w:t xml:space="preserve"> / THE RESEARCHER</w:t>
      </w:r>
    </w:p>
    <w:p w:rsidR="000004B1" w:rsidRDefault="000004B1" w:rsidP="000004B1">
      <w:pPr>
        <w:spacing w:before="600"/>
        <w:jc w:val="center"/>
        <w:rPr>
          <w:rFonts w:ascii="Trebuchet MS" w:hAnsi="Trebuchet MS" w:cs="Tahoma"/>
          <w:sz w:val="20"/>
        </w:rPr>
      </w:pPr>
      <w:r w:rsidRPr="005F22BD">
        <w:rPr>
          <w:rFonts w:ascii="Trebuchet MS" w:hAnsi="Trebuchet MS" w:cs="Tahoma"/>
          <w:sz w:val="20"/>
        </w:rPr>
        <w:t>Fdo.: ______________________</w:t>
      </w:r>
      <w:r>
        <w:rPr>
          <w:rFonts w:ascii="Trebuchet MS" w:hAnsi="Trebuchet MS" w:cs="Tahoma"/>
          <w:sz w:val="20"/>
        </w:rPr>
        <w:br w:type="page"/>
      </w:r>
    </w:p>
    <w:p w:rsidR="0020247F" w:rsidRPr="0020247F" w:rsidRDefault="0020247F" w:rsidP="0020247F">
      <w:pPr>
        <w:pageBreakBefore/>
        <w:spacing w:after="240"/>
        <w:jc w:val="center"/>
        <w:outlineLvl w:val="0"/>
        <w:rPr>
          <w:rFonts w:ascii="Trebuchet MS" w:eastAsia="Times New Roman" w:hAnsi="Trebuchet MS" w:cs="Tahoma"/>
          <w:b/>
          <w:bCs/>
          <w:sz w:val="22"/>
          <w:szCs w:val="22"/>
          <w:u w:val="single"/>
          <w:lang w:val="es-ES"/>
        </w:rPr>
      </w:pPr>
      <w:r w:rsidRPr="0020247F">
        <w:rPr>
          <w:rFonts w:ascii="Trebuchet MS" w:eastAsia="Times New Roman" w:hAnsi="Trebuchet MS" w:cs="Tahoma"/>
          <w:b/>
          <w:bCs/>
          <w:sz w:val="22"/>
          <w:szCs w:val="22"/>
          <w:u w:val="single"/>
          <w:lang w:val="es-ES"/>
        </w:rPr>
        <w:lastRenderedPageBreak/>
        <w:t>ANEXO ECONÓMICO / FINANCIAL APPENDIX</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TÍTULO </w:t>
      </w:r>
      <w:r w:rsidRPr="0020247F">
        <w:rPr>
          <w:rFonts w:ascii="Trebuchet MS" w:hAnsi="Trebuchet MS" w:cs="Tahoma"/>
          <w:sz w:val="22"/>
          <w:szCs w:val="22"/>
          <w:highlight w:val="lightGray"/>
          <w:lang w:val="es-ES"/>
        </w:rPr>
        <w:t>................................</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TITLE </w:t>
      </w:r>
      <w:r w:rsidRPr="0020247F">
        <w:rPr>
          <w:rFonts w:ascii="Trebuchet MS" w:hAnsi="Trebuchet MS" w:cs="Tahoma"/>
          <w:sz w:val="22"/>
          <w:szCs w:val="22"/>
          <w:highlight w:val="lightGray"/>
          <w:lang w:val="es-ES"/>
        </w:rPr>
        <w:t>................................</w:t>
      </w:r>
    </w:p>
    <w:p w:rsidR="0020247F" w:rsidRPr="0020247F" w:rsidRDefault="0020247F" w:rsidP="0020247F">
      <w:pPr>
        <w:keepLines/>
        <w:spacing w:after="120"/>
        <w:rPr>
          <w:rFonts w:ascii="Trebuchet MS" w:hAnsi="Trebuchet MS" w:cs="Tahoma"/>
          <w:sz w:val="22"/>
          <w:szCs w:val="22"/>
          <w:lang w:val="es-ES"/>
        </w:rPr>
      </w:pPr>
      <w:r w:rsidRPr="0020247F">
        <w:rPr>
          <w:rFonts w:ascii="Trebuchet MS" w:hAnsi="Trebuchet MS" w:cs="Tahoma"/>
          <w:sz w:val="22"/>
          <w:szCs w:val="22"/>
          <w:lang w:val="es-ES"/>
        </w:rPr>
        <w:t xml:space="preserve">INVESTIGADOR RESPONSABLE / RESEARCHER: </w:t>
      </w:r>
      <w:r w:rsidRPr="0020247F">
        <w:rPr>
          <w:rFonts w:ascii="Trebuchet MS" w:hAnsi="Trebuchet MS" w:cs="Tahoma"/>
          <w:sz w:val="22"/>
          <w:szCs w:val="22"/>
          <w:highlight w:val="lightGray"/>
          <w:lang w:val="es-ES"/>
        </w:rPr>
        <w:t>................................</w:t>
      </w:r>
    </w:p>
    <w:p w:rsidR="0020247F" w:rsidRPr="0020247F" w:rsidRDefault="0020247F" w:rsidP="0020247F">
      <w:pPr>
        <w:rPr>
          <w:rFonts w:ascii="Trebuchet MS" w:hAnsi="Trebuchet MS" w:cs="Tahoma"/>
          <w:b/>
          <w:sz w:val="22"/>
          <w:szCs w:val="22"/>
          <w:lang w:val="es-ES"/>
        </w:rPr>
      </w:pPr>
      <w:r w:rsidRPr="0020247F">
        <w:rPr>
          <w:rFonts w:ascii="Trebuchet MS" w:hAnsi="Trebuchet MS" w:cs="Tahoma"/>
          <w:b/>
          <w:sz w:val="22"/>
          <w:szCs w:val="22"/>
          <w:lang w:val="es-ES"/>
        </w:rPr>
        <w:t>1.- INGRESOS / INCOME:</w:t>
      </w:r>
    </w:p>
    <w:p w:rsidR="0020247F" w:rsidRPr="0020247F" w:rsidRDefault="0020247F" w:rsidP="0020247F">
      <w:pPr>
        <w:tabs>
          <w:tab w:val="right" w:leader="dot" w:pos="8364"/>
        </w:tabs>
        <w:ind w:left="567"/>
        <w:rPr>
          <w:rFonts w:ascii="Trebuchet MS" w:hAnsi="Trebuchet MS" w:cs="Tahoma"/>
          <w:b/>
          <w:bCs/>
          <w:sz w:val="22"/>
          <w:szCs w:val="22"/>
          <w:lang w:val="es-ES"/>
        </w:rPr>
      </w:pPr>
      <w:r w:rsidRPr="0020247F">
        <w:rPr>
          <w:rFonts w:ascii="Trebuchet MS" w:hAnsi="Trebuchet MS" w:cs="Tahoma"/>
          <w:b/>
          <w:bCs/>
          <w:sz w:val="22"/>
          <w:szCs w:val="22"/>
          <w:lang w:val="es-ES"/>
        </w:rPr>
        <w:t xml:space="preserve">1.1. Importe del Contrato / Sum </w:t>
      </w:r>
      <w:proofErr w:type="spellStart"/>
      <w:r w:rsidRPr="0020247F">
        <w:rPr>
          <w:rFonts w:ascii="Trebuchet MS" w:hAnsi="Trebuchet MS" w:cs="Tahoma"/>
          <w:b/>
          <w:bCs/>
          <w:sz w:val="22"/>
          <w:szCs w:val="22"/>
          <w:lang w:val="es-ES"/>
        </w:rPr>
        <w:t>covered</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by</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contract</w:t>
      </w:r>
      <w:proofErr w:type="spellEnd"/>
      <w:r w:rsidRPr="0020247F">
        <w:rPr>
          <w:rFonts w:ascii="Trebuchet MS" w:hAnsi="Trebuchet MS" w:cs="Tahoma"/>
          <w:b/>
          <w:bCs/>
          <w:sz w:val="22"/>
          <w:szCs w:val="22"/>
          <w:lang w:val="es-ES"/>
        </w:rPr>
        <w:tab/>
      </w:r>
      <w:r w:rsidRPr="0020247F">
        <w:rPr>
          <w:rFonts w:ascii="Trebuchet MS" w:hAnsi="Trebuchet MS" w:cs="Tahoma"/>
          <w:b/>
          <w:bCs/>
          <w:color w:val="FF0000"/>
          <w:sz w:val="22"/>
          <w:szCs w:val="22"/>
          <w:lang w:val="it-IT"/>
        </w:rPr>
        <w:t>(A)</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 xml:space="preserve">1.2. I.V.A. /V.A.T. ___ % </w:t>
      </w:r>
      <w:r w:rsidRPr="0020247F">
        <w:rPr>
          <w:rFonts w:ascii="Trebuchet MS" w:hAnsi="Trebuchet MS" w:cs="Tahoma"/>
          <w:sz w:val="22"/>
          <w:szCs w:val="22"/>
          <w:lang w:val="es-ES"/>
        </w:rPr>
        <w:tab/>
      </w:r>
      <w:r w:rsidRPr="0020247F">
        <w:rPr>
          <w:rFonts w:ascii="Trebuchet MS" w:hAnsi="Trebuchet MS" w:cs="Tahoma"/>
          <w:sz w:val="22"/>
          <w:szCs w:val="22"/>
          <w:lang w:val="it-IT"/>
        </w:rPr>
        <w:t xml:space="preserve">A*21/100 </w:t>
      </w:r>
      <w:r w:rsidRPr="0020247F">
        <w:rPr>
          <w:rFonts w:ascii="Trebuchet MS" w:hAnsi="Trebuchet MS" w:cs="Tahoma"/>
          <w:b/>
          <w:color w:val="FF0000"/>
          <w:sz w:val="22"/>
          <w:szCs w:val="22"/>
          <w:lang w:val="it-IT"/>
        </w:rPr>
        <w:t>(B)</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1.3. TOTAL / TOTAL</w:t>
      </w:r>
      <w:r w:rsidRPr="0020247F">
        <w:rPr>
          <w:rFonts w:ascii="Trebuchet MS" w:hAnsi="Trebuchet MS" w:cs="Tahoma"/>
          <w:sz w:val="22"/>
          <w:szCs w:val="22"/>
          <w:lang w:val="es-ES"/>
        </w:rPr>
        <w:tab/>
        <w:t>A+B</w:t>
      </w:r>
    </w:p>
    <w:p w:rsidR="0020247F" w:rsidRPr="0020247F" w:rsidRDefault="0020247F" w:rsidP="0020247F">
      <w:pPr>
        <w:spacing w:before="120"/>
        <w:rPr>
          <w:rFonts w:ascii="Trebuchet MS" w:hAnsi="Trebuchet MS" w:cs="Tahoma"/>
          <w:b/>
          <w:sz w:val="22"/>
          <w:szCs w:val="22"/>
          <w:lang w:val="es-ES"/>
        </w:rPr>
      </w:pPr>
      <w:r w:rsidRPr="0020247F">
        <w:rPr>
          <w:rFonts w:ascii="Trebuchet MS" w:hAnsi="Trebuchet MS" w:cs="Tahoma"/>
          <w:b/>
          <w:sz w:val="22"/>
          <w:szCs w:val="22"/>
          <w:lang w:val="es-ES"/>
        </w:rPr>
        <w:t>2.- GASTOS DE EJECUCIÓN / PROJECT COSTS:</w:t>
      </w:r>
    </w:p>
    <w:p w:rsidR="0020247F" w:rsidRPr="008E4B25" w:rsidRDefault="0020247F" w:rsidP="0020247F">
      <w:pPr>
        <w:tabs>
          <w:tab w:val="right" w:leader="dot" w:pos="6804"/>
        </w:tabs>
        <w:ind w:left="567"/>
        <w:rPr>
          <w:rFonts w:ascii="Trebuchet MS" w:hAnsi="Trebuchet MS" w:cs="Tahoma"/>
          <w:sz w:val="22"/>
          <w:szCs w:val="22"/>
          <w:lang w:val="es-ES"/>
        </w:rPr>
      </w:pPr>
      <w:r w:rsidRPr="008E4B25">
        <w:rPr>
          <w:rFonts w:ascii="Trebuchet MS" w:hAnsi="Trebuchet MS" w:cs="Tahoma"/>
          <w:sz w:val="22"/>
          <w:szCs w:val="22"/>
          <w:lang w:val="es-ES"/>
        </w:rPr>
        <w:t>A) Personal ULE (Investigadores y PAS) / ULE personnel (resarchers and administrative/service staff):</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 xml:space="preserve">Subtotal personal ULE /Subtotal ULE personnel </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6804"/>
        </w:tabs>
        <w:spacing w:before="120"/>
        <w:ind w:left="567"/>
        <w:jc w:val="both"/>
        <w:rPr>
          <w:rFonts w:ascii="Trebuchet MS" w:hAnsi="Trebuchet MS" w:cs="Tahoma"/>
          <w:sz w:val="22"/>
          <w:szCs w:val="22"/>
          <w:lang w:val="es-ES"/>
        </w:rPr>
      </w:pPr>
      <w:r w:rsidRPr="008E4B25">
        <w:rPr>
          <w:rFonts w:ascii="Trebuchet MS" w:hAnsi="Trebuchet MS" w:cs="Tahoma"/>
          <w:sz w:val="22"/>
          <w:szCs w:val="22"/>
          <w:lang w:val="es-ES"/>
        </w:rPr>
        <w:t>B) Nuevo Personal (Contratados) / New personnel (contracted personnel):</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Subtotal nuevo personal /Subtotal new personnel</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7371"/>
        </w:tabs>
        <w:ind w:left="567"/>
        <w:rPr>
          <w:rFonts w:ascii="Trebuchet MS" w:hAnsi="Trebuchet MS" w:cs="Tahoma"/>
          <w:sz w:val="22"/>
          <w:szCs w:val="22"/>
          <w:lang w:val="es-ES"/>
        </w:rPr>
      </w:pPr>
      <w:r w:rsidRPr="008E4B25">
        <w:rPr>
          <w:rFonts w:ascii="Trebuchet MS" w:hAnsi="Trebuchet MS" w:cs="Tahoma"/>
          <w:sz w:val="22"/>
          <w:szCs w:val="22"/>
          <w:lang w:val="es-ES"/>
        </w:rPr>
        <w:t>2.1. Personal (A + B)</w:t>
      </w:r>
    </w:p>
    <w:p w:rsidR="0020247F" w:rsidRPr="008E4B25" w:rsidRDefault="0020247F" w:rsidP="0020247F">
      <w:pPr>
        <w:tabs>
          <w:tab w:val="right" w:leader="dot" w:pos="8222"/>
        </w:tabs>
        <w:ind w:left="993"/>
        <w:rPr>
          <w:rFonts w:ascii="Trebuchet MS" w:hAnsi="Trebuchet MS" w:cs="Tahoma"/>
          <w:sz w:val="22"/>
          <w:szCs w:val="22"/>
          <w:lang w:val="es-ES"/>
        </w:rPr>
      </w:pPr>
      <w:r w:rsidRPr="008E4B25">
        <w:rPr>
          <w:rFonts w:ascii="Trebuchet MS" w:hAnsi="Trebuchet MS" w:cs="Tahoma"/>
          <w:sz w:val="22"/>
          <w:szCs w:val="22"/>
          <w:lang w:val="es-ES"/>
        </w:rPr>
        <w:t>Personnel (A+B)</w:t>
      </w:r>
      <w:r w:rsidRPr="008E4B25">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2.2. Material Inventariable (incluido </w:t>
      </w:r>
      <w:proofErr w:type="spellStart"/>
      <w:r w:rsidRPr="0020247F">
        <w:rPr>
          <w:rFonts w:ascii="Trebuchet MS" w:hAnsi="Trebuchet MS" w:cs="Tahoma"/>
          <w:sz w:val="22"/>
          <w:szCs w:val="22"/>
          <w:lang w:val="es-ES"/>
        </w:rPr>
        <w:t>mat.</w:t>
      </w:r>
      <w:proofErr w:type="spellEnd"/>
      <w:r w:rsidRPr="0020247F">
        <w:rPr>
          <w:rFonts w:ascii="Trebuchet MS" w:hAnsi="Trebuchet MS" w:cs="Tahoma"/>
          <w:sz w:val="22"/>
          <w:szCs w:val="22"/>
          <w:lang w:val="es-ES"/>
        </w:rPr>
        <w:t xml:space="preserve"> bibliográfico)</w:t>
      </w:r>
    </w:p>
    <w:p w:rsidR="0020247F" w:rsidRPr="0020247F" w:rsidRDefault="0020247F" w:rsidP="0020247F">
      <w:pPr>
        <w:tabs>
          <w:tab w:val="right" w:leader="dot" w:pos="8222"/>
        </w:tabs>
        <w:ind w:left="993"/>
        <w:rPr>
          <w:rFonts w:ascii="Trebuchet MS" w:hAnsi="Trebuchet MS" w:cs="Tahoma"/>
          <w:sz w:val="22"/>
          <w:szCs w:val="22"/>
          <w:lang w:val="en-GB"/>
        </w:rPr>
      </w:pPr>
      <w:r w:rsidRPr="0020247F">
        <w:rPr>
          <w:rFonts w:ascii="Trebuchet MS" w:hAnsi="Trebuchet MS" w:cs="Tahoma"/>
          <w:sz w:val="22"/>
          <w:szCs w:val="22"/>
          <w:lang w:val="en-GB"/>
        </w:rPr>
        <w:t>Inventoried items (including bibliographical material)</w:t>
      </w:r>
      <w:r w:rsidRPr="0020247F">
        <w:rPr>
          <w:rFonts w:ascii="Trebuchet MS" w:hAnsi="Trebuchet MS" w:cs="Tahoma"/>
          <w:sz w:val="22"/>
          <w:szCs w:val="22"/>
          <w:lang w:val="en-GB"/>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2.3. Material Fungible</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Consumables</w:t>
      </w:r>
      <w:proofErr w:type="spellEnd"/>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2.4. Viajes y Dietas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Travel</w:t>
      </w:r>
      <w:proofErr w:type="spellEnd"/>
      <w:r w:rsidRPr="0020247F">
        <w:rPr>
          <w:rFonts w:ascii="Trebuchet MS" w:hAnsi="Trebuchet MS" w:cs="Tahoma"/>
          <w:sz w:val="22"/>
          <w:szCs w:val="22"/>
          <w:lang w:val="es-ES"/>
        </w:rPr>
        <w:t xml:space="preserve"> and expenses</w:t>
      </w:r>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2.5. Otros Gastos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Other</w:t>
      </w:r>
      <w:proofErr w:type="spellEnd"/>
      <w:r w:rsidRPr="0020247F">
        <w:rPr>
          <w:rFonts w:ascii="Trebuchet MS" w:hAnsi="Trebuchet MS" w:cs="Tahoma"/>
          <w:sz w:val="22"/>
          <w:szCs w:val="22"/>
          <w:lang w:val="es-ES"/>
        </w:rPr>
        <w:t xml:space="preserve"> expenses</w:t>
      </w:r>
      <w:r w:rsidRPr="0020247F">
        <w:rPr>
          <w:rFonts w:ascii="Trebuchet MS" w:hAnsi="Trebuchet MS" w:cs="Tahoma"/>
          <w:sz w:val="22"/>
          <w:szCs w:val="22"/>
          <w:lang w:val="es-ES"/>
        </w:rPr>
        <w:tab/>
      </w:r>
    </w:p>
    <w:p w:rsidR="0020247F" w:rsidRPr="0020247F" w:rsidRDefault="0020247F" w:rsidP="0020247F">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0247F">
        <w:rPr>
          <w:rFonts w:ascii="Trebuchet MS" w:eastAsia="Times New Roman" w:hAnsi="Trebuchet MS" w:cs="Tahoma"/>
          <w:b/>
          <w:bCs/>
          <w:i/>
          <w:iCs/>
          <w:sz w:val="22"/>
          <w:szCs w:val="22"/>
          <w:lang w:val="es-ES"/>
        </w:rPr>
        <w:t xml:space="preserve">Suma de gastos / Total </w:t>
      </w:r>
      <w:proofErr w:type="spellStart"/>
      <w:r w:rsidRPr="0020247F">
        <w:rPr>
          <w:rFonts w:ascii="Trebuchet MS" w:eastAsia="Times New Roman" w:hAnsi="Trebuchet MS" w:cs="Tahoma"/>
          <w:b/>
          <w:bCs/>
          <w:i/>
          <w:iCs/>
          <w:sz w:val="22"/>
          <w:szCs w:val="22"/>
          <w:lang w:val="es-ES"/>
        </w:rPr>
        <w:t>costs</w:t>
      </w:r>
      <w:proofErr w:type="spellEnd"/>
      <w:r w:rsidRPr="0020247F">
        <w:rPr>
          <w:rFonts w:ascii="Trebuchet MS" w:eastAsia="Times New Roman" w:hAnsi="Trebuchet MS" w:cs="Tahoma"/>
          <w:b/>
          <w:bCs/>
          <w:i/>
          <w:iCs/>
          <w:sz w:val="22"/>
          <w:szCs w:val="22"/>
          <w:lang w:val="es-ES"/>
        </w:rPr>
        <w:tab/>
      </w:r>
      <w:r w:rsidRPr="0020247F">
        <w:rPr>
          <w:rFonts w:ascii="Trebuchet MS" w:eastAsia="Times New Roman" w:hAnsi="Trebuchet MS" w:cs="Tahoma"/>
          <w:b/>
          <w:sz w:val="22"/>
          <w:szCs w:val="22"/>
          <w:lang w:val="es-ES"/>
        </w:rPr>
        <w:t xml:space="preserve">A*100/115 </w:t>
      </w:r>
      <w:r w:rsidRPr="0020247F">
        <w:rPr>
          <w:rFonts w:ascii="Trebuchet MS" w:eastAsia="Times New Roman" w:hAnsi="Trebuchet MS" w:cs="Tahoma"/>
          <w:b/>
          <w:color w:val="FF0000"/>
          <w:sz w:val="22"/>
          <w:szCs w:val="22"/>
          <w:lang w:val="es-ES"/>
        </w:rPr>
        <w:t>(C)</w:t>
      </w:r>
    </w:p>
    <w:p w:rsidR="0020247F" w:rsidRPr="0020247F" w:rsidRDefault="0020247F" w:rsidP="0020247F">
      <w:pPr>
        <w:tabs>
          <w:tab w:val="right" w:leader="dot" w:pos="7371"/>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2.6. Retención ULE G. </w:t>
      </w:r>
      <w:proofErr w:type="spellStart"/>
      <w:proofErr w:type="gramStart"/>
      <w:r w:rsidRPr="0020247F">
        <w:rPr>
          <w:rFonts w:ascii="Trebuchet MS" w:hAnsi="Trebuchet MS" w:cs="Tahoma"/>
          <w:sz w:val="22"/>
          <w:szCs w:val="22"/>
          <w:lang w:val="es-ES"/>
        </w:rPr>
        <w:t>Gener</w:t>
      </w:r>
      <w:proofErr w:type="spellEnd"/>
      <w:r w:rsidRPr="0020247F">
        <w:rPr>
          <w:rFonts w:ascii="Trebuchet MS" w:hAnsi="Trebuchet MS" w:cs="Tahoma"/>
          <w:sz w:val="22"/>
          <w:szCs w:val="22"/>
          <w:lang w:val="es-ES"/>
        </w:rPr>
        <w:t>.(</w:t>
      </w:r>
      <w:proofErr w:type="gramEnd"/>
      <w:r w:rsidRPr="0020247F">
        <w:rPr>
          <w:rFonts w:ascii="Trebuchet MS" w:hAnsi="Trebuchet MS" w:cs="Tahoma"/>
          <w:sz w:val="22"/>
          <w:szCs w:val="22"/>
          <w:lang w:val="es-ES"/>
        </w:rPr>
        <w:t>15 % de la suma de gastos)</w:t>
      </w:r>
    </w:p>
    <w:p w:rsidR="0020247F" w:rsidRPr="0020247F" w:rsidRDefault="0020247F" w:rsidP="0020247F">
      <w:pPr>
        <w:tabs>
          <w:tab w:val="right" w:leader="dot" w:pos="8222"/>
          <w:tab w:val="right" w:leader="dot" w:pos="8364"/>
        </w:tabs>
        <w:ind w:left="993"/>
        <w:rPr>
          <w:rFonts w:ascii="Trebuchet MS" w:hAnsi="Trebuchet MS" w:cs="Tahoma"/>
          <w:sz w:val="22"/>
          <w:szCs w:val="22"/>
          <w:lang w:val="en-GB"/>
        </w:rPr>
      </w:pPr>
      <w:r w:rsidRPr="0020247F">
        <w:rPr>
          <w:rFonts w:ascii="Trebuchet MS" w:hAnsi="Trebuchet MS" w:cs="Tahoma"/>
          <w:sz w:val="22"/>
          <w:szCs w:val="22"/>
          <w:lang w:val="en-GB"/>
        </w:rPr>
        <w:t>ULE General Expenses Deduction (15 % of total costs)</w:t>
      </w:r>
      <w:r w:rsidRPr="0020247F">
        <w:rPr>
          <w:rFonts w:ascii="Trebuchet MS" w:hAnsi="Trebuchet MS" w:cs="Tahoma"/>
          <w:sz w:val="22"/>
          <w:szCs w:val="22"/>
          <w:lang w:val="en-GB"/>
        </w:rPr>
        <w:tab/>
        <w:t xml:space="preserve">C*15/100 </w:t>
      </w:r>
      <w:r w:rsidRPr="0020247F">
        <w:rPr>
          <w:rFonts w:ascii="Trebuchet MS" w:hAnsi="Trebuchet MS" w:cs="Tahoma"/>
          <w:b/>
          <w:color w:val="FF0000"/>
          <w:sz w:val="22"/>
          <w:szCs w:val="22"/>
          <w:lang w:val="en-GB"/>
        </w:rPr>
        <w:t>(D)</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s-ES"/>
        </w:rPr>
      </w:pPr>
      <w:r w:rsidRPr="0020247F">
        <w:rPr>
          <w:rFonts w:ascii="Trebuchet MS" w:eastAsia="Times New Roman" w:hAnsi="Trebuchet MS" w:cs="Tahoma"/>
          <w:b/>
          <w:sz w:val="22"/>
          <w:szCs w:val="22"/>
          <w:lang w:val="es-ES"/>
        </w:rPr>
        <w:t>TOTAL (</w:t>
      </w:r>
      <w:r w:rsidRPr="0020247F">
        <w:rPr>
          <w:rFonts w:ascii="Trebuchet MS" w:eastAsia="Times New Roman" w:hAnsi="Trebuchet MS" w:cs="Tahoma"/>
          <w:bCs/>
          <w:sz w:val="22"/>
          <w:szCs w:val="22"/>
          <w:lang w:val="es-ES"/>
        </w:rPr>
        <w:t>debe ser igual al importe del contrato 1.1</w:t>
      </w:r>
      <w:r w:rsidRPr="0020247F">
        <w:rPr>
          <w:rFonts w:ascii="Trebuchet MS" w:eastAsia="Times New Roman" w:hAnsi="Trebuchet MS" w:cs="Tahoma"/>
          <w:b/>
          <w:sz w:val="22"/>
          <w:szCs w:val="22"/>
          <w:lang w:val="es-ES"/>
        </w:rPr>
        <w:t>)</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n-GB"/>
        </w:rPr>
      </w:pPr>
      <w:r w:rsidRPr="0020247F">
        <w:rPr>
          <w:rFonts w:ascii="Trebuchet MS" w:eastAsia="Times New Roman" w:hAnsi="Trebuchet MS" w:cs="Tahoma"/>
          <w:b/>
          <w:sz w:val="22"/>
          <w:szCs w:val="22"/>
          <w:lang w:val="en-GB"/>
        </w:rPr>
        <w:t xml:space="preserve">TOTAL </w:t>
      </w:r>
      <w:r w:rsidRPr="0020247F">
        <w:rPr>
          <w:rFonts w:ascii="Trebuchet MS" w:eastAsia="Times New Roman" w:hAnsi="Trebuchet MS" w:cs="Tahoma"/>
          <w:sz w:val="22"/>
          <w:szCs w:val="22"/>
          <w:lang w:val="en-GB"/>
        </w:rPr>
        <w:t>(This should be equal to the sum covered by the contract in 1.1)</w:t>
      </w:r>
      <w:r w:rsidRPr="0020247F">
        <w:rPr>
          <w:rFonts w:ascii="Trebuchet MS" w:eastAsia="Times New Roman" w:hAnsi="Trebuchet MS" w:cs="Tahoma"/>
          <w:b/>
          <w:sz w:val="22"/>
          <w:szCs w:val="22"/>
          <w:lang w:val="en-GB"/>
        </w:rPr>
        <w:tab/>
        <w:t>(A) (=C+D)</w:t>
      </w:r>
    </w:p>
    <w:p w:rsidR="0020247F" w:rsidRPr="0020247F" w:rsidRDefault="0020247F" w:rsidP="0020247F">
      <w:pPr>
        <w:spacing w:before="240" w:after="840"/>
        <w:jc w:val="right"/>
        <w:rPr>
          <w:rFonts w:ascii="Trebuchet MS" w:hAnsi="Trebuchet MS" w:cs="Tahoma"/>
          <w:sz w:val="22"/>
          <w:szCs w:val="22"/>
          <w:lang w:val="es-ES"/>
        </w:rPr>
      </w:pPr>
      <w:r w:rsidRPr="0020247F">
        <w:rPr>
          <w:rFonts w:ascii="Trebuchet MS" w:hAnsi="Trebuchet MS" w:cs="Tahoma"/>
          <w:sz w:val="22"/>
          <w:szCs w:val="22"/>
          <w:lang w:val="es-ES"/>
        </w:rPr>
        <w:t xml:space="preserve">León, ___ de ______________ </w:t>
      </w:r>
      <w:proofErr w:type="spellStart"/>
      <w:r w:rsidRPr="0020247F">
        <w:rPr>
          <w:rFonts w:ascii="Trebuchet MS" w:hAnsi="Trebuchet MS" w:cs="Tahoma"/>
          <w:sz w:val="22"/>
          <w:szCs w:val="22"/>
          <w:lang w:val="es-ES"/>
        </w:rPr>
        <w:t>de</w:t>
      </w:r>
      <w:proofErr w:type="spellEnd"/>
      <w:r w:rsidRPr="0020247F">
        <w:rPr>
          <w:rFonts w:ascii="Trebuchet MS" w:hAnsi="Trebuchet MS" w:cs="Tahoma"/>
          <w:sz w:val="22"/>
          <w:szCs w:val="22"/>
          <w:lang w:val="es-ES"/>
        </w:rPr>
        <w:t xml:space="preserve"> 20 ___</w:t>
      </w:r>
    </w:p>
    <w:p w:rsidR="0020247F" w:rsidRPr="0020247F" w:rsidRDefault="0020247F" w:rsidP="0020247F">
      <w:pPr>
        <w:jc w:val="right"/>
        <w:rPr>
          <w:rFonts w:ascii="Trebuchet MS" w:hAnsi="Trebuchet MS" w:cs="Tahoma"/>
          <w:sz w:val="22"/>
          <w:szCs w:val="22"/>
          <w:lang w:val="es-ES"/>
        </w:rPr>
      </w:pPr>
      <w:r w:rsidRPr="0020247F">
        <w:rPr>
          <w:rFonts w:ascii="Trebuchet MS" w:hAnsi="Trebuchet MS" w:cs="Tahoma"/>
          <w:sz w:val="22"/>
          <w:szCs w:val="22"/>
          <w:lang w:val="es-ES"/>
        </w:rPr>
        <w:t>Fdo.: _____________________________</w:t>
      </w:r>
    </w:p>
    <w:p w:rsidR="00C75618" w:rsidRPr="000D3B1D" w:rsidRDefault="0020247F" w:rsidP="00C75618">
      <w:pPr>
        <w:spacing w:after="240"/>
        <w:jc w:val="center"/>
        <w:rPr>
          <w:rFonts w:ascii="Trebuchet MS" w:hAnsi="Trebuchet MS" w:cs="Tahoma"/>
          <w:b/>
          <w:szCs w:val="24"/>
          <w:u w:val="single"/>
        </w:rPr>
      </w:pPr>
      <w:r w:rsidRPr="0064429D">
        <w:rPr>
          <w:rFonts w:ascii="Trebuchet MS" w:hAnsi="Trebuchet MS" w:cs="Tahoma"/>
          <w:szCs w:val="24"/>
          <w:lang w:val="es-ES"/>
        </w:rPr>
        <w:br w:type="page"/>
      </w:r>
    </w:p>
    <w:p w:rsidR="000D3B1D" w:rsidRPr="000D3B1D" w:rsidRDefault="000D3B1D" w:rsidP="000D3B1D">
      <w:pPr>
        <w:jc w:val="center"/>
        <w:rPr>
          <w:rFonts w:ascii="Trebuchet MS" w:hAnsi="Trebuchet MS" w:cs="Tahoma"/>
          <w:b/>
          <w:szCs w:val="24"/>
          <w:u w:val="single"/>
        </w:rPr>
      </w:pPr>
      <w:r w:rsidRPr="000D3B1D">
        <w:rPr>
          <w:rFonts w:ascii="Trebuchet MS" w:hAnsi="Trebuchet MS" w:cs="Tahoma"/>
          <w:b/>
          <w:szCs w:val="24"/>
          <w:u w:val="single"/>
        </w:rPr>
        <w:lastRenderedPageBreak/>
        <w:t>ANEXO INE</w:t>
      </w:r>
    </w:p>
    <w:p w:rsidR="00AA51FC" w:rsidRPr="00650C36" w:rsidRDefault="00AA51FC" w:rsidP="00AA51FC">
      <w:pPr>
        <w:rPr>
          <w:rFonts w:ascii="Times New Roman" w:hAnsi="Times New Roman"/>
          <w:szCs w:val="22"/>
          <w:lang w:val="pt-BR"/>
        </w:rPr>
      </w:pPr>
      <w:r w:rsidRPr="00650C36">
        <w:rPr>
          <w:rFonts w:cs="Arial"/>
          <w:sz w:val="16"/>
          <w:szCs w:val="16"/>
          <w:lang w:val="pt-BR"/>
        </w:rPr>
        <w:t>TÍTULO</w:t>
      </w:r>
      <w:r w:rsidRPr="00650C36">
        <w:rPr>
          <w:lang w:val="pt-BR"/>
        </w:rPr>
        <w:t xml:space="preserve">: </w:t>
      </w:r>
      <w:bookmarkStart w:id="0" w:name="Texto1"/>
      <w:r w:rsidRPr="00650C36">
        <w:rPr>
          <w:rFonts w:ascii="Times New Roman" w:hAnsi="Times New Roman"/>
          <w:szCs w:val="22"/>
          <w:highlight w:val="lightGray"/>
        </w:rPr>
        <w:fldChar w:fldCharType="begin">
          <w:ffData>
            <w:name w:val="Texto1"/>
            <w:enabled/>
            <w:calcOnExit w:val="0"/>
            <w:textInput>
              <w:format w:val="UPPERCASE"/>
            </w:textInput>
          </w:ffData>
        </w:fldChar>
      </w:r>
      <w:r w:rsidRPr="00650C36">
        <w:rPr>
          <w:rFonts w:ascii="Times New Roman" w:hAnsi="Times New Roman"/>
          <w:szCs w:val="22"/>
          <w:highlight w:val="lightGray"/>
          <w:lang w:val="pt-BR"/>
        </w:rPr>
        <w:instrText xml:space="preserve"> FORMTEXT </w:instrText>
      </w:r>
      <w:r w:rsidRPr="00650C36">
        <w:rPr>
          <w:rFonts w:ascii="Times New Roman" w:hAnsi="Times New Roman"/>
          <w:szCs w:val="22"/>
          <w:highlight w:val="lightGray"/>
        </w:rPr>
      </w:r>
      <w:r w:rsidRPr="00650C36">
        <w:rPr>
          <w:rFonts w:ascii="Times New Roman" w:hAnsi="Times New Roman"/>
          <w:szCs w:val="22"/>
          <w:highlight w:val="lightGray"/>
        </w:rPr>
        <w:fldChar w:fldCharType="separate"/>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fldChar w:fldCharType="end"/>
      </w:r>
      <w:bookmarkEnd w:id="0"/>
    </w:p>
    <w:p w:rsidR="00AA51FC" w:rsidRPr="00DC7A83" w:rsidRDefault="00AA51FC" w:rsidP="00AA51FC">
      <w:pPr>
        <w:rPr>
          <w:lang w:val="es-ES"/>
        </w:rPr>
      </w:pPr>
      <w:r w:rsidRPr="00DC7A83">
        <w:rPr>
          <w:rFonts w:cs="Arial"/>
          <w:sz w:val="16"/>
          <w:szCs w:val="16"/>
          <w:lang w:val="es-ES"/>
        </w:rPr>
        <w:t>INVESTIGADOR RESPONSABLE</w:t>
      </w:r>
      <w:r w:rsidRPr="00DC7A83">
        <w:rPr>
          <w:lang w:val="es-ES"/>
        </w:rPr>
        <w:t xml:space="preserve">: </w:t>
      </w:r>
      <w:bookmarkStart w:id="1" w:name="Texto2"/>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1"/>
    </w:p>
    <w:p w:rsidR="00AA51FC" w:rsidRPr="00DC7A83" w:rsidRDefault="00AA51FC" w:rsidP="00AA51FC">
      <w:pPr>
        <w:rPr>
          <w:rFonts w:cs="Arial"/>
          <w:sz w:val="16"/>
          <w:szCs w:val="16"/>
          <w:lang w:val="es-ES"/>
        </w:rPr>
      </w:pPr>
      <w:r w:rsidRPr="00DC7A83">
        <w:rPr>
          <w:rFonts w:cs="Arial"/>
          <w:sz w:val="16"/>
          <w:szCs w:val="16"/>
          <w:lang w:val="es-ES"/>
        </w:rPr>
        <w:t xml:space="preserve">ACRÓNIMO DEL GRUPO DE INVESTIGACIÓN AL QUE PERTENECE: </w:t>
      </w:r>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p>
    <w:p w:rsidR="00AA51FC" w:rsidRPr="00DC7A83" w:rsidRDefault="00AA51FC" w:rsidP="00AA51FC">
      <w:pPr>
        <w:rPr>
          <w:lang w:val="es-ES"/>
        </w:rPr>
      </w:pPr>
      <w:r w:rsidRPr="00DC7A83">
        <w:rPr>
          <w:rFonts w:cs="Arial"/>
          <w:sz w:val="16"/>
          <w:szCs w:val="16"/>
          <w:lang w:val="es-ES"/>
        </w:rPr>
        <w:t>DEPARTAMENTO/INSTITUTO</w:t>
      </w:r>
      <w:r w:rsidRPr="00DC7A83">
        <w:rPr>
          <w:lang w:val="es-ES"/>
        </w:rPr>
        <w:t xml:space="preserve">: </w:t>
      </w:r>
      <w:bookmarkStart w:id="2" w:name="Texto4"/>
      <w:r w:rsidRPr="00DC7A83">
        <w:rPr>
          <w:rFonts w:ascii="Times New Roman" w:hAnsi="Times New Roman"/>
          <w:szCs w:val="22"/>
          <w:highlight w:val="lightGray"/>
          <w:lang w:val="es-ES"/>
        </w:rPr>
        <w:fldChar w:fldCharType="begin">
          <w:ffData>
            <w:name w:val="Texto4"/>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2"/>
    </w:p>
    <w:p w:rsidR="00AA51FC" w:rsidRPr="00DC7A83" w:rsidRDefault="00AA51FC" w:rsidP="00AA51FC">
      <w:pPr>
        <w:rPr>
          <w:lang w:val="es-ES"/>
        </w:rPr>
      </w:pPr>
      <w:r w:rsidRPr="00DC7A83">
        <w:rPr>
          <w:rFonts w:cs="Arial"/>
          <w:sz w:val="16"/>
          <w:szCs w:val="16"/>
          <w:lang w:val="es-ES"/>
        </w:rPr>
        <w:t xml:space="preserve">ÁREA (solo señalar solo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3" w:name="Texto3"/>
      <w:r w:rsidRPr="00DC7A83">
        <w:rPr>
          <w:rFonts w:ascii="Times New Roman" w:hAnsi="Times New Roman"/>
          <w:szCs w:val="22"/>
          <w:highlight w:val="lightGray"/>
          <w:lang w:val="es-ES"/>
        </w:rPr>
        <w:fldChar w:fldCharType="begin">
          <w:ffData>
            <w:name w:val="Texto3"/>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3"/>
    </w:p>
    <w:p w:rsidR="00AA51FC" w:rsidRPr="00DC7A83" w:rsidRDefault="00AA51FC" w:rsidP="00AA51FC">
      <w:pPr>
        <w:rPr>
          <w:rFonts w:ascii="Times New Roman" w:hAnsi="Times New Roman"/>
          <w:szCs w:val="22"/>
          <w:lang w:val="es-ES"/>
        </w:rPr>
      </w:pPr>
      <w:r w:rsidRPr="00DC7A83">
        <w:rPr>
          <w:rFonts w:cs="Arial"/>
          <w:sz w:val="16"/>
          <w:szCs w:val="16"/>
          <w:lang w:val="es-ES"/>
        </w:rPr>
        <w:t>CENTRO</w:t>
      </w:r>
      <w:r w:rsidRPr="00DC7A83">
        <w:rPr>
          <w:lang w:val="es-ES"/>
        </w:rPr>
        <w:t xml:space="preserve">: </w:t>
      </w:r>
      <w:r w:rsidRPr="00DC7A83">
        <w:rPr>
          <w:rFonts w:cs="Arial"/>
          <w:sz w:val="16"/>
          <w:szCs w:val="16"/>
          <w:lang w:val="es-ES"/>
        </w:rPr>
        <w:t xml:space="preserve">(solo señalar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4" w:name="Texto5"/>
      <w:r w:rsidRPr="00DC7A83">
        <w:rPr>
          <w:rFonts w:ascii="Times New Roman" w:hAnsi="Times New Roman"/>
          <w:szCs w:val="22"/>
          <w:highlight w:val="lightGray"/>
          <w:lang w:val="es-ES"/>
        </w:rPr>
        <w:fldChar w:fldCharType="begin">
          <w:ffData>
            <w:name w:val="Texto5"/>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4"/>
    </w:p>
    <w:p w:rsidR="00AA51FC" w:rsidRPr="00DC7A83" w:rsidRDefault="00AA51FC" w:rsidP="00AA51FC">
      <w:pPr>
        <w:rPr>
          <w:rFonts w:ascii="Times New Roman" w:hAnsi="Times New Roman"/>
          <w:szCs w:val="22"/>
          <w:lang w:val="es-ES"/>
        </w:rPr>
      </w:pPr>
      <w:r w:rsidRPr="00DC7A83">
        <w:rPr>
          <w:rFonts w:cs="Arial"/>
          <w:sz w:val="16"/>
          <w:szCs w:val="16"/>
          <w:lang w:val="es-ES"/>
        </w:rPr>
        <w:t>EMPRESA / ENTIDAD</w:t>
      </w:r>
      <w:r w:rsidR="00C17531" w:rsidRPr="00DC7A83">
        <w:rPr>
          <w:rFonts w:cs="Arial"/>
          <w:sz w:val="16"/>
          <w:szCs w:val="16"/>
          <w:lang w:val="es-ES"/>
        </w:rPr>
        <w:t xml:space="preserve"> FINANCIADORA</w:t>
      </w:r>
      <w:r w:rsidRPr="00DC7A83">
        <w:rPr>
          <w:lang w:val="es-ES"/>
        </w:rPr>
        <w:t xml:space="preserve">: </w:t>
      </w:r>
      <w:bookmarkStart w:id="5" w:name="Texto6"/>
      <w:r w:rsidRPr="00DC7A83">
        <w:rPr>
          <w:rFonts w:ascii="Times New Roman" w:hAnsi="Times New Roman"/>
          <w:szCs w:val="22"/>
          <w:highlight w:val="lightGray"/>
          <w:lang w:val="es-ES"/>
        </w:rPr>
        <w:fldChar w:fldCharType="begin">
          <w:ffData>
            <w:name w:val="Texto6"/>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5"/>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0004B1">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A5FDF">
              <w:rPr>
                <w:rFonts w:ascii="Trebuchet MS" w:eastAsia="Times New Roman" w:hAnsi="Trebuchet MS"/>
                <w:b/>
                <w:sz w:val="18"/>
                <w:szCs w:val="18"/>
              </w:rPr>
            </w:r>
            <w:r w:rsidR="00CA5FD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DC7A8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A5FDF">
              <w:rPr>
                <w:rFonts w:ascii="Trebuchet MS" w:eastAsia="Times New Roman" w:hAnsi="Trebuchet MS"/>
                <w:b/>
                <w:sz w:val="18"/>
                <w:szCs w:val="18"/>
              </w:rPr>
            </w:r>
            <w:r w:rsidR="00CA5FD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CA5FDF">
              <w:rPr>
                <w:rFonts w:ascii="Trebuchet MS" w:eastAsia="Times New Roman" w:hAnsi="Trebuchet MS"/>
                <w:b/>
                <w:sz w:val="18"/>
                <w:szCs w:val="18"/>
              </w:rPr>
            </w:r>
            <w:r w:rsidR="00CA5FD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(ART83) - Bajo contrato</w:t>
            </w:r>
          </w:p>
        </w:tc>
      </w:tr>
      <w:tr w:rsidR="00AA51FC" w:rsidRPr="00650C36" w:rsidTr="000004B1">
        <w:trPr>
          <w:trHeight w:val="1739"/>
          <w:jc w:val="center"/>
        </w:trPr>
        <w:tc>
          <w:tcPr>
            <w:tcW w:w="3294" w:type="dxa"/>
            <w:tcBorders>
              <w:top w:val="nil"/>
              <w:righ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DC7A83" w:rsidRPr="00650C36">
              <w:rPr>
                <w:rFonts w:ascii="Trebuchet MS" w:eastAsia="Times New Roman" w:hAnsi="Trebuchet MS"/>
                <w:sz w:val="18"/>
                <w:szCs w:val="18"/>
              </w:rPr>
              <w:t>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PRESTACIÓN  SERVICIOS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C7A83">
          <w:footerReference w:type="default" r:id="rId16"/>
          <w:pgSz w:w="11906" w:h="16838"/>
          <w:pgMar w:top="2835" w:right="1418" w:bottom="1276"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0004B1"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0004B1">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CA5FDF">
              <w:rPr>
                <w:rFonts w:ascii="Trebuchet MS" w:eastAsia="Times New Roman" w:hAnsi="Trebuchet MS"/>
                <w:sz w:val="18"/>
                <w:szCs w:val="18"/>
              </w:rPr>
            </w:r>
            <w:r w:rsidR="00CA5FD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t xml:space="preserve">4. CLASIFICACIÓN UNESCO </w:t>
      </w:r>
      <w:r w:rsidRPr="00650C36">
        <w:rPr>
          <w:rFonts w:ascii="Trebuchet MS" w:hAnsi="Trebuchet MS" w:cs="Arial"/>
          <w:sz w:val="18"/>
          <w:szCs w:val="18"/>
        </w:rPr>
        <w:t>(</w:t>
      </w:r>
      <w:hyperlink r:id="rId17"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7"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7"/>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8"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8"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8"/>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6.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NO</w:t>
      </w:r>
      <w:proofErr w:type="spellEnd"/>
      <w:r w:rsidRPr="00650C36">
        <w:rPr>
          <w:rFonts w:ascii="Trebuchet MS" w:hAnsi="Trebuchet MS"/>
          <w:sz w:val="18"/>
          <w:szCs w:val="18"/>
        </w:rPr>
        <w:t xml:space="preserve"> SE UTILIZAN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SÍ</w:t>
      </w:r>
      <w:proofErr w:type="spellEnd"/>
      <w:r w:rsidRPr="00650C36">
        <w:rPr>
          <w:rFonts w:ascii="Trebuchet MS" w:hAnsi="Trebuchet MS"/>
          <w:sz w:val="18"/>
          <w:szCs w:val="18"/>
        </w:rPr>
        <w:t xml:space="preserve"> SE UTILIZAN BIOTECNOLOGÍAS (especificar):</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lastRenderedPageBreak/>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Bioprocesos (bio-reactores, fermentación, </w:t>
      </w:r>
      <w:proofErr w:type="spellStart"/>
      <w:r w:rsidRPr="00650C36">
        <w:rPr>
          <w:rFonts w:ascii="Trebuchet MS" w:hAnsi="Trebuchet MS"/>
          <w:sz w:val="18"/>
          <w:szCs w:val="18"/>
        </w:rPr>
        <w:t>bioprocesamiento</w:t>
      </w:r>
      <w:proofErr w:type="spellEnd"/>
      <w:r w:rsidRPr="00650C36">
        <w:rPr>
          <w:rFonts w:ascii="Trebuchet MS" w:hAnsi="Trebuchet MS"/>
          <w:sz w:val="18"/>
          <w:szCs w:val="18"/>
        </w:rPr>
        <w:t>, biolixiviación, bio-</w:t>
      </w:r>
      <w:proofErr w:type="spellStart"/>
      <w:r w:rsidRPr="00650C36">
        <w:rPr>
          <w:rFonts w:ascii="Trebuchet MS" w:hAnsi="Trebuchet MS"/>
          <w:sz w:val="18"/>
          <w:szCs w:val="18"/>
        </w:rPr>
        <w:t>pulpaje</w:t>
      </w:r>
      <w:proofErr w:type="spellEnd"/>
      <w:r w:rsidRPr="00650C36">
        <w:rPr>
          <w:rFonts w:ascii="Trebuchet MS" w:hAnsi="Trebuchet MS"/>
          <w:sz w:val="18"/>
          <w:szCs w:val="18"/>
        </w:rPr>
        <w:t>,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CA5FDF">
        <w:rPr>
          <w:rFonts w:ascii="Trebuchet MS" w:hAnsi="Trebuchet MS"/>
          <w:sz w:val="18"/>
          <w:szCs w:val="18"/>
        </w:rPr>
      </w:r>
      <w:r w:rsidR="00CA5FD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tab/>
        <w:t xml:space="preserve">Otros (especificar): </w:t>
      </w:r>
      <w:bookmarkStart w:id="9" w:name="Texto9"/>
      <w:r w:rsidRPr="00650C36">
        <w:rPr>
          <w:rFonts w:ascii="Trebuchet MS" w:hAnsi="Trebuchet MS"/>
          <w:sz w:val="18"/>
          <w:szCs w:val="18"/>
          <w:highlight w:val="lightGray"/>
        </w:rPr>
        <w:fldChar w:fldCharType="begin">
          <w:ffData>
            <w:name w:val="Texto9"/>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9"/>
      <w:r w:rsidRPr="00650C36">
        <w:rPr>
          <w:rFonts w:ascii="Trebuchet MS" w:hAnsi="Trebuchet MS"/>
          <w:sz w:val="18"/>
          <w:szCs w:val="18"/>
          <w:highlight w:val="lightGray"/>
        </w:rPr>
        <w:t>.</w:t>
      </w: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7728FD">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del Departamento/Instituto y posterior remisión al Vicerrectorado de Investigación </w:t>
      </w:r>
      <w:r w:rsidR="00634A88">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64E3C">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DF" w:rsidRDefault="00CA5FDF">
      <w:r>
        <w:separator/>
      </w:r>
    </w:p>
  </w:endnote>
  <w:endnote w:type="continuationSeparator" w:id="0">
    <w:p w:rsidR="00CA5FDF" w:rsidRDefault="00CA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Default="00E41033"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1033" w:rsidRDefault="00E41033"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p>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922970">
      <w:rPr>
        <w:rFonts w:ascii="Trebuchet MS" w:eastAsia="Times New Roman" w:hAnsi="Trebuchet MS"/>
        <w:color w:val="808080"/>
        <w:w w:val="90"/>
        <w:sz w:val="18"/>
        <w:szCs w:val="24"/>
        <w:lang w:eastAsia="es-ES_tradnl"/>
      </w:rPr>
      <w:t xml:space="preserve"> Tel.: (+34) 987 293 699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1D" w:rsidRDefault="00925A1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95D4C">
      <w:rPr>
        <w:rStyle w:val="Nmerodepgina"/>
        <w:rFonts w:ascii="Trebuchet MS" w:hAnsi="Trebuchet MS"/>
        <w:noProof/>
        <w:sz w:val="20"/>
      </w:rPr>
      <w:t>7</w:t>
    </w:r>
    <w:r w:rsidRPr="006A791C">
      <w:rPr>
        <w:rStyle w:val="Nmerodepgina"/>
        <w:rFonts w:ascii="Trebuchet MS" w:hAnsi="Trebuchet MS"/>
        <w:sz w:val="20"/>
      </w:rPr>
      <w:fldChar w:fldCharType="end"/>
    </w:r>
  </w:p>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Tel.: (+34) 987 293 </w:t>
    </w:r>
    <w:r w:rsidR="00922970">
      <w:rPr>
        <w:rFonts w:ascii="Trebuchet MS" w:eastAsia="Times New Roman" w:hAnsi="Trebuchet MS"/>
        <w:color w:val="808080"/>
        <w:w w:val="90"/>
        <w:sz w:val="18"/>
        <w:szCs w:val="24"/>
        <w:lang w:eastAsia="es-ES_tradnl"/>
      </w:rPr>
      <w:t>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bookmarkStart w:id="6" w:name="_GoBack"/>
    <w:r>
      <w:rPr>
        <w:rFonts w:ascii="Trebuchet MS" w:eastAsia="Times New Roman" w:hAnsi="Trebuchet MS"/>
        <w:color w:val="808080"/>
        <w:w w:val="90"/>
        <w:sz w:val="18"/>
        <w:szCs w:val="24"/>
        <w:lang w:eastAsia="es-ES_tradnl"/>
      </w:rPr>
      <w:t xml:space="preserve">Edificio Torreón OTRI </w:t>
    </w:r>
    <w:bookmarkEnd w:id="6"/>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Tel.: (+34) 987 293 </w:t>
    </w:r>
    <w:r w:rsidR="00C95D4C">
      <w:rPr>
        <w:rFonts w:ascii="Trebuchet MS" w:eastAsia="Times New Roman" w:hAnsi="Trebuchet MS"/>
        <w:color w:val="808080"/>
        <w:w w:val="90"/>
        <w:sz w:val="18"/>
        <w:szCs w:val="24"/>
        <w:lang w:eastAsia="es-ES_tradnl"/>
      </w:rPr>
      <w:t>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DF" w:rsidRDefault="00CA5FDF">
      <w:r>
        <w:separator/>
      </w:r>
    </w:p>
  </w:footnote>
  <w:footnote w:type="continuationSeparator" w:id="0">
    <w:p w:rsidR="00CA5FDF" w:rsidRDefault="00CA5FDF">
      <w:r>
        <w:continuationSeparator/>
      </w:r>
    </w:p>
  </w:footnote>
  <w:footnote w:id="1">
    <w:p w:rsidR="00E41033" w:rsidRPr="00332477" w:rsidRDefault="00E41033"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1D" w:rsidRDefault="00925A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264" behindDoc="0" locked="0" layoutInCell="1" allowOverlap="1" wp14:anchorId="179D90B8" wp14:editId="12C59460">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E41033" w:rsidRPr="0057793D" w:rsidRDefault="00E41033"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20b</w:t>
    </w:r>
  </w:p>
  <w:p w:rsidR="00E334D4" w:rsidRDefault="00777020" w:rsidP="00E334D4">
    <w:pPr>
      <w:jc w:val="right"/>
      <w:rPr>
        <w:rFonts w:ascii="Trebuchet MS" w:hAnsi="Trebuchet MS"/>
        <w:sz w:val="16"/>
        <w:szCs w:val="16"/>
      </w:rPr>
    </w:pPr>
    <w:r>
      <w:rPr>
        <w:rFonts w:ascii="Trebuchet MS" w:hAnsi="Trebuchet MS"/>
        <w:sz w:val="16"/>
        <w:szCs w:val="16"/>
      </w:rPr>
      <w:t>Ver. 202</w:t>
    </w:r>
    <w:r w:rsidR="005A30C5">
      <w:rPr>
        <w:rFonts w:ascii="Trebuchet MS" w:hAnsi="Trebuchet MS"/>
        <w:sz w:val="16"/>
        <w:szCs w:val="16"/>
      </w:rPr>
      <w:t>2</w:t>
    </w:r>
    <w:r>
      <w:rPr>
        <w:rFonts w:ascii="Trebuchet MS" w:hAnsi="Trebuchet MS"/>
        <w:sz w:val="16"/>
        <w:szCs w:val="16"/>
      </w:rPr>
      <w:t>.1</w:t>
    </w:r>
  </w:p>
  <w:p w:rsidR="00E41033" w:rsidRPr="0057793D" w:rsidRDefault="00E41033" w:rsidP="00460E46">
    <w:pPr>
      <w:jc w:val="right"/>
      <w:rPr>
        <w:rFonts w:ascii="Trebuchet MS" w:hAnsi="Trebuchet M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A1D" w:rsidRDefault="00925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004B1"/>
    <w:rsid w:val="00047F99"/>
    <w:rsid w:val="00085120"/>
    <w:rsid w:val="0009260E"/>
    <w:rsid w:val="00096875"/>
    <w:rsid w:val="000D3B1D"/>
    <w:rsid w:val="000D7EB4"/>
    <w:rsid w:val="000E1ED8"/>
    <w:rsid w:val="000E4C77"/>
    <w:rsid w:val="000F6D15"/>
    <w:rsid w:val="001111D3"/>
    <w:rsid w:val="001113FB"/>
    <w:rsid w:val="0013212B"/>
    <w:rsid w:val="00180803"/>
    <w:rsid w:val="0018595E"/>
    <w:rsid w:val="001A1516"/>
    <w:rsid w:val="001F5EC9"/>
    <w:rsid w:val="00200257"/>
    <w:rsid w:val="0020247F"/>
    <w:rsid w:val="00204E2C"/>
    <w:rsid w:val="002209A9"/>
    <w:rsid w:val="00231402"/>
    <w:rsid w:val="00254E34"/>
    <w:rsid w:val="002803FF"/>
    <w:rsid w:val="00284066"/>
    <w:rsid w:val="00290088"/>
    <w:rsid w:val="002953E9"/>
    <w:rsid w:val="002A1817"/>
    <w:rsid w:val="002C67A7"/>
    <w:rsid w:val="00380AA6"/>
    <w:rsid w:val="00386E98"/>
    <w:rsid w:val="00390E0C"/>
    <w:rsid w:val="003968E0"/>
    <w:rsid w:val="003A1A9C"/>
    <w:rsid w:val="003B0CBC"/>
    <w:rsid w:val="003B3D55"/>
    <w:rsid w:val="003B53D2"/>
    <w:rsid w:val="003E7035"/>
    <w:rsid w:val="003F7D31"/>
    <w:rsid w:val="00413541"/>
    <w:rsid w:val="00413A5F"/>
    <w:rsid w:val="00426167"/>
    <w:rsid w:val="00427A2F"/>
    <w:rsid w:val="00460E46"/>
    <w:rsid w:val="00461BB8"/>
    <w:rsid w:val="00480E98"/>
    <w:rsid w:val="004D0BE3"/>
    <w:rsid w:val="004D3564"/>
    <w:rsid w:val="004F4EBE"/>
    <w:rsid w:val="00523915"/>
    <w:rsid w:val="00537242"/>
    <w:rsid w:val="00560D11"/>
    <w:rsid w:val="005A30C5"/>
    <w:rsid w:val="005A5A41"/>
    <w:rsid w:val="006131B6"/>
    <w:rsid w:val="006216AB"/>
    <w:rsid w:val="00634A88"/>
    <w:rsid w:val="0064429D"/>
    <w:rsid w:val="00650C36"/>
    <w:rsid w:val="006553D4"/>
    <w:rsid w:val="006617B4"/>
    <w:rsid w:val="006927BE"/>
    <w:rsid w:val="00695231"/>
    <w:rsid w:val="006A1F2F"/>
    <w:rsid w:val="006D1AD7"/>
    <w:rsid w:val="006F7C13"/>
    <w:rsid w:val="00707108"/>
    <w:rsid w:val="00716F65"/>
    <w:rsid w:val="007453AC"/>
    <w:rsid w:val="00761AE1"/>
    <w:rsid w:val="007728FD"/>
    <w:rsid w:val="00777020"/>
    <w:rsid w:val="007F1975"/>
    <w:rsid w:val="0080695F"/>
    <w:rsid w:val="008110F8"/>
    <w:rsid w:val="00826925"/>
    <w:rsid w:val="0085536E"/>
    <w:rsid w:val="008E42C9"/>
    <w:rsid w:val="008E4B25"/>
    <w:rsid w:val="00912F42"/>
    <w:rsid w:val="00922970"/>
    <w:rsid w:val="00925A1D"/>
    <w:rsid w:val="00945E72"/>
    <w:rsid w:val="00964E3C"/>
    <w:rsid w:val="00982807"/>
    <w:rsid w:val="009A598A"/>
    <w:rsid w:val="009C19F4"/>
    <w:rsid w:val="009F7E45"/>
    <w:rsid w:val="00A1686D"/>
    <w:rsid w:val="00A22145"/>
    <w:rsid w:val="00A24BD9"/>
    <w:rsid w:val="00A267A8"/>
    <w:rsid w:val="00A3049C"/>
    <w:rsid w:val="00A30FB8"/>
    <w:rsid w:val="00A7059B"/>
    <w:rsid w:val="00AA51FC"/>
    <w:rsid w:val="00AE00A8"/>
    <w:rsid w:val="00B4355D"/>
    <w:rsid w:val="00B45279"/>
    <w:rsid w:val="00B87B51"/>
    <w:rsid w:val="00B91CAC"/>
    <w:rsid w:val="00BA1B38"/>
    <w:rsid w:val="00BB561A"/>
    <w:rsid w:val="00BE5E1D"/>
    <w:rsid w:val="00C01268"/>
    <w:rsid w:val="00C053BD"/>
    <w:rsid w:val="00C14219"/>
    <w:rsid w:val="00C16F8F"/>
    <w:rsid w:val="00C17531"/>
    <w:rsid w:val="00C24D34"/>
    <w:rsid w:val="00C635C7"/>
    <w:rsid w:val="00C67924"/>
    <w:rsid w:val="00C75618"/>
    <w:rsid w:val="00C8135C"/>
    <w:rsid w:val="00C95D4C"/>
    <w:rsid w:val="00CA5FDF"/>
    <w:rsid w:val="00CC166F"/>
    <w:rsid w:val="00CF6BFB"/>
    <w:rsid w:val="00D03A86"/>
    <w:rsid w:val="00D0550D"/>
    <w:rsid w:val="00D241CB"/>
    <w:rsid w:val="00D33B6F"/>
    <w:rsid w:val="00D40F73"/>
    <w:rsid w:val="00D72E73"/>
    <w:rsid w:val="00D7504B"/>
    <w:rsid w:val="00DC2752"/>
    <w:rsid w:val="00DC55E9"/>
    <w:rsid w:val="00DC7A83"/>
    <w:rsid w:val="00DE3373"/>
    <w:rsid w:val="00DE3B31"/>
    <w:rsid w:val="00DE6F37"/>
    <w:rsid w:val="00E00D19"/>
    <w:rsid w:val="00E122AB"/>
    <w:rsid w:val="00E334D4"/>
    <w:rsid w:val="00E41033"/>
    <w:rsid w:val="00E50FDA"/>
    <w:rsid w:val="00E51F10"/>
    <w:rsid w:val="00E82A6C"/>
    <w:rsid w:val="00EB3BA0"/>
    <w:rsid w:val="00EB5CE3"/>
    <w:rsid w:val="00EB67F3"/>
    <w:rsid w:val="00EE0C8C"/>
    <w:rsid w:val="00EE15B5"/>
    <w:rsid w:val="00F07F34"/>
    <w:rsid w:val="00F30240"/>
    <w:rsid w:val="00F357AA"/>
    <w:rsid w:val="00F97D68"/>
    <w:rsid w:val="00FB4820"/>
    <w:rsid w:val="00FC2BC1"/>
    <w:rsid w:val="00FD3B9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DA7F87D-6BA8-4FB9-8D8B-68E6265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FB8"/>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link w:val="Ttulo2Car"/>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link w:val="TextocomentarioCar"/>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character" w:customStyle="1" w:styleId="Ttulo2Car">
    <w:name w:val="Título 2 Car"/>
    <w:basedOn w:val="Fuentedeprrafopredeter"/>
    <w:link w:val="Ttulo2"/>
    <w:rsid w:val="00A30FB8"/>
    <w:rPr>
      <w:rFonts w:ascii="Times New Roman" w:eastAsia="Times New Roman" w:hAnsi="Times New Roman"/>
      <w:i/>
      <w:iCs/>
      <w:sz w:val="24"/>
    </w:rPr>
  </w:style>
  <w:style w:type="character" w:customStyle="1" w:styleId="SangradetextonormalCar">
    <w:name w:val="Sangría de texto normal Car"/>
    <w:basedOn w:val="Fuentedeprrafopredeter"/>
    <w:link w:val="Sangradetextonormal"/>
    <w:rsid w:val="00A30FB8"/>
    <w:rPr>
      <w:rFonts w:ascii="Times New Roman" w:eastAsia="Times New Roman" w:hAnsi="Times New Roman"/>
      <w:sz w:val="24"/>
    </w:rPr>
  </w:style>
  <w:style w:type="character" w:customStyle="1" w:styleId="TextocomentarioCar">
    <w:name w:val="Texto comentario Car"/>
    <w:basedOn w:val="Fuentedeprrafopredeter"/>
    <w:link w:val="Textocomentario"/>
    <w:semiHidden/>
    <w:rsid w:val="00A30FB8"/>
    <w:rPr>
      <w:rFonts w:ascii="Times New Roman" w:eastAsia="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ileon.es/ficheros/investigacion/impresos/clasificacion_cientificotecni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unile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711F-B452-4D07-98E6-77E4B6B7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5143</Words>
  <Characters>28289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33366</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8</cp:revision>
  <cp:lastPrinted>2007-01-24T17:45:00Z</cp:lastPrinted>
  <dcterms:created xsi:type="dcterms:W3CDTF">2020-07-31T07:51:00Z</dcterms:created>
  <dcterms:modified xsi:type="dcterms:W3CDTF">2022-02-28T12:13:00Z</dcterms:modified>
</cp:coreProperties>
</file>