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CE9" w:rsidRDefault="00137CE9" w:rsidP="00137CE9">
      <w:pPr>
        <w:shd w:val="clear" w:color="auto" w:fill="FFFFFF"/>
        <w:spacing w:before="120"/>
        <w:rPr>
          <w:rFonts w:ascii="Arial" w:eastAsia="Arial" w:hAnsi="Arial" w:cs="Arial"/>
          <w:b/>
          <w:color w:val="000000"/>
          <w:sz w:val="24"/>
          <w:szCs w:val="24"/>
          <w:lang w:val="es-ES"/>
        </w:rPr>
      </w:pPr>
    </w:p>
    <w:p w:rsidR="00077E62" w:rsidRPr="0084286E" w:rsidRDefault="00B75B35">
      <w:pPr>
        <w:shd w:val="clear" w:color="auto" w:fill="FFFFFF"/>
        <w:spacing w:before="120"/>
        <w:jc w:val="center"/>
        <w:rPr>
          <w:rFonts w:ascii="Arial" w:eastAsia="Arial" w:hAnsi="Arial" w:cs="Arial"/>
          <w:b/>
          <w:color w:val="000000"/>
          <w:sz w:val="24"/>
          <w:szCs w:val="24"/>
          <w:lang w:val="es-ES"/>
        </w:rPr>
      </w:pPr>
      <w:r w:rsidRPr="0084286E">
        <w:rPr>
          <w:rFonts w:ascii="Arial" w:eastAsia="Arial" w:hAnsi="Arial" w:cs="Arial"/>
          <w:b/>
          <w:color w:val="000000"/>
          <w:sz w:val="24"/>
          <w:szCs w:val="24"/>
          <w:lang w:val="es-ES"/>
        </w:rPr>
        <w:t>SOLICITUD DE CREACIÓN DE PROYECTO ESTRATÉGICO PROPIO (PEP)</w:t>
      </w:r>
    </w:p>
    <w:p w:rsidR="00077E62" w:rsidRPr="0084286E" w:rsidRDefault="00077E62">
      <w:pPr>
        <w:shd w:val="clear" w:color="auto" w:fill="FFFFFF"/>
        <w:spacing w:before="120"/>
        <w:rPr>
          <w:lang w:val="es-ES"/>
        </w:rPr>
      </w:pPr>
    </w:p>
    <w:p w:rsidR="00077E62" w:rsidRPr="0084286E" w:rsidRDefault="007C2DE9">
      <w:pPr>
        <w:shd w:val="clear" w:color="auto" w:fill="FFFFFF"/>
        <w:spacing w:before="120"/>
        <w:rPr>
          <w:lang w:val="es-ES"/>
        </w:rPr>
      </w:pPr>
      <w:r w:rsidRPr="0084286E">
        <w:rPr>
          <w:lang w:val="es-ES"/>
        </w:rPr>
        <w:t xml:space="preserve">SOLICITANTE: </w:t>
      </w:r>
      <w:r w:rsidR="00B75B35">
        <w:rPr>
          <w:lang w:val="es-ES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B75B35">
        <w:rPr>
          <w:lang w:val="es-ES"/>
        </w:rPr>
        <w:instrText xml:space="preserve"> FORMTEXT </w:instrText>
      </w:r>
      <w:r w:rsidR="00B75B35">
        <w:rPr>
          <w:lang w:val="es-ES"/>
        </w:rPr>
      </w:r>
      <w:r w:rsidR="00B75B35">
        <w:rPr>
          <w:lang w:val="es-ES"/>
        </w:rPr>
        <w:fldChar w:fldCharType="separate"/>
      </w:r>
      <w:bookmarkStart w:id="1" w:name="_GoBack"/>
      <w:r w:rsidR="00B75B35">
        <w:rPr>
          <w:noProof/>
          <w:lang w:val="es-ES"/>
        </w:rPr>
        <w:t> </w:t>
      </w:r>
      <w:r w:rsidR="00B75B35">
        <w:rPr>
          <w:noProof/>
          <w:lang w:val="es-ES"/>
        </w:rPr>
        <w:t> </w:t>
      </w:r>
      <w:r w:rsidR="00B75B35">
        <w:rPr>
          <w:noProof/>
          <w:lang w:val="es-ES"/>
        </w:rPr>
        <w:t> </w:t>
      </w:r>
      <w:r w:rsidR="00B75B35">
        <w:rPr>
          <w:noProof/>
          <w:lang w:val="es-ES"/>
        </w:rPr>
        <w:t> </w:t>
      </w:r>
      <w:r w:rsidR="00B75B35">
        <w:rPr>
          <w:noProof/>
          <w:lang w:val="es-ES"/>
        </w:rPr>
        <w:t> </w:t>
      </w:r>
      <w:bookmarkEnd w:id="1"/>
      <w:r w:rsidR="00B75B35">
        <w:rPr>
          <w:lang w:val="es-ES"/>
        </w:rPr>
        <w:fldChar w:fldCharType="end"/>
      </w:r>
      <w:bookmarkEnd w:id="0"/>
    </w:p>
    <w:p w:rsidR="00077E62" w:rsidRPr="0084286E" w:rsidRDefault="007C2DE9">
      <w:pPr>
        <w:shd w:val="clear" w:color="auto" w:fill="FFFFFF"/>
        <w:spacing w:before="120"/>
        <w:jc w:val="both"/>
        <w:rPr>
          <w:lang w:val="es-ES"/>
        </w:rPr>
      </w:pPr>
      <w:r w:rsidRPr="0084286E">
        <w:rPr>
          <w:lang w:val="es-ES"/>
        </w:rPr>
        <w:t>De acuerdo a lo dispuesto en el apartado 8 de la Resolución Rectoral sobre la participación en Proyectos Internacionales dependientes del Vicerrectorado de Internacional</w:t>
      </w:r>
      <w:r w:rsidR="00B75B35">
        <w:rPr>
          <w:lang w:val="es-ES"/>
        </w:rPr>
        <w:t>ización</w:t>
      </w:r>
      <w:r w:rsidRPr="0084286E">
        <w:rPr>
          <w:lang w:val="es-ES"/>
        </w:rPr>
        <w:t xml:space="preserve"> de fecha 5 de </w:t>
      </w:r>
      <w:proofErr w:type="gramStart"/>
      <w:r w:rsidRPr="0084286E">
        <w:rPr>
          <w:lang w:val="es-ES"/>
        </w:rPr>
        <w:t>Febrero</w:t>
      </w:r>
      <w:proofErr w:type="gramEnd"/>
      <w:r w:rsidRPr="0084286E">
        <w:rPr>
          <w:lang w:val="es-ES"/>
        </w:rPr>
        <w:t xml:space="preserve"> de 2019, y en calidad de investigador principal de</w:t>
      </w:r>
      <w:r w:rsidR="00B75B35">
        <w:rPr>
          <w:lang w:val="es-ES"/>
        </w:rPr>
        <w:t xml:space="preserve">l/de los </w:t>
      </w:r>
      <w:r w:rsidRPr="0084286E">
        <w:rPr>
          <w:lang w:val="es-ES"/>
        </w:rPr>
        <w:t>siguiente</w:t>
      </w:r>
      <w:r w:rsidR="00B75B35">
        <w:rPr>
          <w:lang w:val="es-ES"/>
        </w:rPr>
        <w:t>/</w:t>
      </w:r>
      <w:r w:rsidRPr="0084286E">
        <w:rPr>
          <w:lang w:val="es-ES"/>
        </w:rPr>
        <w:t>s proyecto</w:t>
      </w:r>
      <w:r w:rsidR="00B75B35">
        <w:rPr>
          <w:lang w:val="es-ES"/>
        </w:rPr>
        <w:t>/s</w:t>
      </w:r>
      <w:r w:rsidRPr="0084286E">
        <w:rPr>
          <w:lang w:val="es-ES"/>
        </w:rPr>
        <w:t xml:space="preserve"> plenamente finalizados por haber sido recibida y archivada su notificación oficial de resultado de informe final (análisis de informe técnico y evaluación financiera con de costes totales elegibles y no elegibles):</w:t>
      </w:r>
    </w:p>
    <w:p w:rsidR="00077E62" w:rsidRPr="0084286E" w:rsidRDefault="00077E62">
      <w:pPr>
        <w:shd w:val="clear" w:color="auto" w:fill="FFFFFF"/>
        <w:spacing w:before="120"/>
        <w:jc w:val="both"/>
        <w:rPr>
          <w:lang w:val="es-ES"/>
        </w:rPr>
      </w:pPr>
    </w:p>
    <w:tbl>
      <w:tblPr>
        <w:tblStyle w:val="a"/>
        <w:tblW w:w="850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1200"/>
        <w:gridCol w:w="5565"/>
      </w:tblGrid>
      <w:tr w:rsidR="00077E62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E62" w:rsidRDefault="007C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Clave </w:t>
            </w:r>
            <w:proofErr w:type="spellStart"/>
            <w:r>
              <w:t>Orgánica</w:t>
            </w:r>
            <w:proofErr w:type="spellEnd"/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E62" w:rsidRDefault="007C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Acrónimo</w:t>
            </w:r>
            <w:proofErr w:type="spellEnd"/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E62" w:rsidRDefault="007C2DE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spellStart"/>
            <w:r>
              <w:t>Título</w:t>
            </w:r>
            <w:proofErr w:type="spellEnd"/>
          </w:p>
        </w:tc>
      </w:tr>
      <w:tr w:rsidR="00077E62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E62" w:rsidRDefault="00B7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E62" w:rsidRDefault="00B7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7E62" w:rsidRDefault="00B7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  <w:tr w:rsidR="00B75B35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B35" w:rsidRDefault="00B7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B35" w:rsidRDefault="00B7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  <w:tc>
          <w:tcPr>
            <w:tcW w:w="55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5B35" w:rsidRDefault="00B75B3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</w:p>
        </w:tc>
      </w:tr>
    </w:tbl>
    <w:p w:rsidR="00077E62" w:rsidRDefault="00077E62">
      <w:pPr>
        <w:shd w:val="clear" w:color="auto" w:fill="FFFFFF"/>
        <w:spacing w:before="120"/>
        <w:jc w:val="both"/>
      </w:pPr>
    </w:p>
    <w:p w:rsidR="00077E62" w:rsidRPr="0084286E" w:rsidRDefault="007C2DE9">
      <w:pPr>
        <w:shd w:val="clear" w:color="auto" w:fill="FFFFFF"/>
        <w:spacing w:before="120"/>
        <w:jc w:val="both"/>
        <w:rPr>
          <w:lang w:val="es-ES"/>
        </w:rPr>
      </w:pPr>
      <w:r w:rsidRPr="0084286E">
        <w:rPr>
          <w:lang w:val="es-ES"/>
        </w:rPr>
        <w:t>Solicito del Vicerrectorado de Internacionalización:</w:t>
      </w:r>
    </w:p>
    <w:p w:rsidR="00077E62" w:rsidRPr="0084286E" w:rsidRDefault="00077E62">
      <w:pPr>
        <w:shd w:val="clear" w:color="auto" w:fill="FFFFFF"/>
        <w:spacing w:before="120"/>
        <w:jc w:val="both"/>
        <w:rPr>
          <w:lang w:val="es-ES"/>
        </w:rPr>
      </w:pPr>
    </w:p>
    <w:p w:rsidR="00077E62" w:rsidRPr="0084286E" w:rsidRDefault="007C2DE9">
      <w:pPr>
        <w:numPr>
          <w:ilvl w:val="0"/>
          <w:numId w:val="1"/>
        </w:numPr>
        <w:shd w:val="clear" w:color="auto" w:fill="FFFFFF"/>
        <w:spacing w:before="120"/>
        <w:jc w:val="both"/>
        <w:rPr>
          <w:lang w:val="es-ES"/>
        </w:rPr>
      </w:pPr>
      <w:r w:rsidRPr="0084286E">
        <w:rPr>
          <w:lang w:val="es-ES"/>
        </w:rPr>
        <w:t>la emisión de un certificado en el que se acrediten los Rendimientos Liberados Disponibles (RLD) de dicho/s proyecto/s.</w:t>
      </w:r>
    </w:p>
    <w:p w:rsidR="00077E62" w:rsidRPr="00887BDC" w:rsidRDefault="007C2DE9" w:rsidP="00887BDC">
      <w:pPr>
        <w:numPr>
          <w:ilvl w:val="0"/>
          <w:numId w:val="1"/>
        </w:numPr>
        <w:shd w:val="clear" w:color="auto" w:fill="FFFFFF"/>
        <w:jc w:val="both"/>
        <w:rPr>
          <w:lang w:val="es-ES"/>
        </w:rPr>
      </w:pPr>
      <w:r w:rsidRPr="00887BDC">
        <w:rPr>
          <w:lang w:val="es-ES"/>
        </w:rPr>
        <w:t>la creación de un Proyecto Estratégico Propio (PEP) con el 70% de los remanentes resultantes de dicho/s proyecto/s, quedando el 30% restante a disposición del Vicerrectorado de Internaciona</w:t>
      </w:r>
      <w:r w:rsidR="00887BDC" w:rsidRPr="00887BDC">
        <w:rPr>
          <w:lang w:val="es-ES"/>
        </w:rPr>
        <w:t>lización para fomentar la participación de la ULE en actuaciones de gestión,</w:t>
      </w:r>
      <w:r w:rsidR="00887BDC">
        <w:rPr>
          <w:lang w:val="es-ES"/>
        </w:rPr>
        <w:t xml:space="preserve"> </w:t>
      </w:r>
      <w:r w:rsidR="00887BDC" w:rsidRPr="00887BDC">
        <w:rPr>
          <w:lang w:val="es-ES"/>
        </w:rPr>
        <w:t>promoción o difusión internacional</w:t>
      </w:r>
      <w:r w:rsidR="00887BDC">
        <w:rPr>
          <w:lang w:val="es-ES"/>
        </w:rPr>
        <w:t xml:space="preserve">. </w:t>
      </w:r>
    </w:p>
    <w:p w:rsidR="00077E62" w:rsidRPr="0084286E" w:rsidRDefault="00077E62">
      <w:pPr>
        <w:shd w:val="clear" w:color="auto" w:fill="FFFFFF"/>
        <w:spacing w:before="120"/>
        <w:jc w:val="both"/>
        <w:rPr>
          <w:lang w:val="es-ES"/>
        </w:rPr>
      </w:pPr>
    </w:p>
    <w:p w:rsidR="00077E62" w:rsidRPr="0084286E" w:rsidRDefault="00B75B35" w:rsidP="00B75B35">
      <w:pPr>
        <w:shd w:val="clear" w:color="auto" w:fill="FFFFFF"/>
        <w:spacing w:before="120"/>
        <w:jc w:val="both"/>
        <w:rPr>
          <w:lang w:val="es-ES"/>
        </w:rPr>
      </w:pPr>
      <w:r>
        <w:rPr>
          <w:lang w:val="es-ES"/>
        </w:rPr>
        <w:t xml:space="preserve">Fecha: </w:t>
      </w:r>
      <w:r>
        <w:rPr>
          <w:lang w:val="es-ES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>
        <w:rPr>
          <w:lang w:val="es-ES"/>
        </w:rPr>
        <w:instrText xml:space="preserve"> FORMTEXT </w:instrText>
      </w:r>
      <w:r>
        <w:rPr>
          <w:lang w:val="es-ES"/>
        </w:rPr>
      </w:r>
      <w:r>
        <w:rPr>
          <w:lang w:val="es-ES"/>
        </w:rPr>
        <w:fldChar w:fldCharType="separate"/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noProof/>
          <w:lang w:val="es-ES"/>
        </w:rPr>
        <w:t> </w:t>
      </w:r>
      <w:r>
        <w:rPr>
          <w:lang w:val="es-ES"/>
        </w:rPr>
        <w:fldChar w:fldCharType="end"/>
      </w:r>
    </w:p>
    <w:tbl>
      <w:tblPr>
        <w:tblStyle w:val="a0"/>
        <w:tblW w:w="95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50"/>
        <w:gridCol w:w="4750"/>
      </w:tblGrid>
      <w:tr w:rsidR="00077E62" w:rsidTr="00887BDC">
        <w:trPr>
          <w:trHeight w:val="1692"/>
        </w:trPr>
        <w:tc>
          <w:tcPr>
            <w:tcW w:w="4750" w:type="dxa"/>
          </w:tcPr>
          <w:p w:rsidR="00077E62" w:rsidRPr="0084286E" w:rsidRDefault="00077E62">
            <w:pPr>
              <w:spacing w:before="120"/>
              <w:rPr>
                <w:lang w:val="es-ES"/>
              </w:rPr>
            </w:pPr>
          </w:p>
        </w:tc>
        <w:tc>
          <w:tcPr>
            <w:tcW w:w="4750" w:type="dxa"/>
          </w:tcPr>
          <w:p w:rsidR="00077E62" w:rsidRDefault="007C2DE9">
            <w:pPr>
              <w:spacing w:before="120"/>
            </w:pPr>
            <w:r w:rsidRPr="0084286E">
              <w:rPr>
                <w:lang w:val="es-ES"/>
              </w:rPr>
              <w:t xml:space="preserve">        </w:t>
            </w:r>
            <w:r>
              <w:t>Vº Bº</w:t>
            </w:r>
          </w:p>
        </w:tc>
      </w:tr>
      <w:tr w:rsidR="00077E62" w:rsidRPr="00B75B35">
        <w:trPr>
          <w:trHeight w:val="1045"/>
        </w:trPr>
        <w:tc>
          <w:tcPr>
            <w:tcW w:w="4750" w:type="dxa"/>
          </w:tcPr>
          <w:p w:rsidR="00077E62" w:rsidRDefault="007C2DE9">
            <w:pPr>
              <w:spacing w:before="120"/>
            </w:pPr>
            <w:proofErr w:type="spellStart"/>
            <w:r>
              <w:t>Fdo</w:t>
            </w:r>
            <w:proofErr w:type="spellEnd"/>
            <w:r>
              <w:t>:</w:t>
            </w:r>
            <w:r w:rsidR="00B75B35">
              <w:rPr>
                <w:lang w:val="es-ES"/>
              </w:rPr>
              <w:t xml:space="preserve"> </w:t>
            </w:r>
            <w:r w:rsidR="00B75B35">
              <w:rPr>
                <w:lang w:val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75B35">
              <w:rPr>
                <w:lang w:val="es-ES"/>
              </w:rPr>
              <w:instrText xml:space="preserve"> FORMTEXT </w:instrText>
            </w:r>
            <w:r w:rsidR="00B75B35">
              <w:rPr>
                <w:lang w:val="es-ES"/>
              </w:rPr>
            </w:r>
            <w:r w:rsidR="00B75B35">
              <w:rPr>
                <w:lang w:val="es-ES"/>
              </w:rPr>
              <w:fldChar w:fldCharType="separate"/>
            </w:r>
            <w:r w:rsidR="00B75B35">
              <w:rPr>
                <w:noProof/>
                <w:lang w:val="es-ES"/>
              </w:rPr>
              <w:t> </w:t>
            </w:r>
            <w:r w:rsidR="00B75B35">
              <w:rPr>
                <w:noProof/>
                <w:lang w:val="es-ES"/>
              </w:rPr>
              <w:t> </w:t>
            </w:r>
            <w:r w:rsidR="00B75B35">
              <w:rPr>
                <w:noProof/>
                <w:lang w:val="es-ES"/>
              </w:rPr>
              <w:t> </w:t>
            </w:r>
            <w:r w:rsidR="00B75B35">
              <w:rPr>
                <w:noProof/>
                <w:lang w:val="es-ES"/>
              </w:rPr>
              <w:t> </w:t>
            </w:r>
            <w:r w:rsidR="00B75B35">
              <w:rPr>
                <w:noProof/>
                <w:lang w:val="es-ES"/>
              </w:rPr>
              <w:t> </w:t>
            </w:r>
            <w:r w:rsidR="00B75B35">
              <w:rPr>
                <w:lang w:val="es-ES"/>
              </w:rPr>
              <w:fldChar w:fldCharType="end"/>
            </w:r>
          </w:p>
          <w:p w:rsidR="00077E62" w:rsidRDefault="007C2DE9">
            <w:pPr>
              <w:spacing w:before="120"/>
            </w:pPr>
            <w:proofErr w:type="spellStart"/>
            <w:r>
              <w:t>Investigador</w:t>
            </w:r>
            <w:proofErr w:type="spellEnd"/>
            <w:r>
              <w:t xml:space="preserve"> Principal</w:t>
            </w:r>
          </w:p>
        </w:tc>
        <w:tc>
          <w:tcPr>
            <w:tcW w:w="4750" w:type="dxa"/>
          </w:tcPr>
          <w:p w:rsidR="00077E62" w:rsidRPr="0084286E" w:rsidRDefault="007C2DE9">
            <w:pPr>
              <w:spacing w:before="120"/>
              <w:rPr>
                <w:lang w:val="es-ES"/>
              </w:rPr>
            </w:pPr>
            <w:r w:rsidRPr="0084286E">
              <w:rPr>
                <w:lang w:val="es-ES"/>
              </w:rPr>
              <w:t xml:space="preserve">      Roberto </w:t>
            </w:r>
            <w:proofErr w:type="spellStart"/>
            <w:r w:rsidRPr="0084286E">
              <w:rPr>
                <w:lang w:val="es-ES"/>
              </w:rPr>
              <w:t>Baelo</w:t>
            </w:r>
            <w:proofErr w:type="spellEnd"/>
            <w:r w:rsidRPr="0084286E">
              <w:rPr>
                <w:lang w:val="es-ES"/>
              </w:rPr>
              <w:t xml:space="preserve"> Álvarez</w:t>
            </w:r>
          </w:p>
          <w:p w:rsidR="00077E62" w:rsidRPr="0084286E" w:rsidRDefault="007C2DE9">
            <w:pPr>
              <w:spacing w:before="120"/>
              <w:rPr>
                <w:lang w:val="es-ES"/>
              </w:rPr>
            </w:pPr>
            <w:r w:rsidRPr="0084286E">
              <w:rPr>
                <w:lang w:val="es-ES"/>
              </w:rPr>
              <w:t xml:space="preserve">      Vicerrector de Internacionalización</w:t>
            </w:r>
          </w:p>
        </w:tc>
      </w:tr>
    </w:tbl>
    <w:p w:rsidR="00077E62" w:rsidRPr="00137CE9" w:rsidRDefault="00077E62" w:rsidP="00887BDC">
      <w:pPr>
        <w:tabs>
          <w:tab w:val="left" w:pos="4950"/>
        </w:tabs>
        <w:rPr>
          <w:lang w:val="es-ES"/>
        </w:rPr>
      </w:pPr>
      <w:bookmarkStart w:id="2" w:name="_heading=h.gjdgxs" w:colFirst="0" w:colLast="0"/>
      <w:bookmarkEnd w:id="2"/>
    </w:p>
    <w:sectPr w:rsidR="00077E62" w:rsidRPr="00137CE9" w:rsidSect="00F06E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567" w:footer="567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619D" w:rsidRDefault="00DB619D">
      <w:r>
        <w:separator/>
      </w:r>
    </w:p>
  </w:endnote>
  <w:endnote w:type="continuationSeparator" w:id="0">
    <w:p w:rsidR="00DB619D" w:rsidRDefault="00DB6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CE9" w:rsidRDefault="00137CE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286E" w:rsidRPr="00DC7DC4" w:rsidRDefault="0084286E" w:rsidP="0084286E">
    <w:pPr>
      <w:pBdr>
        <w:top w:val="single" w:sz="4" w:space="1" w:color="auto"/>
      </w:pBdr>
      <w:tabs>
        <w:tab w:val="right" w:pos="8789"/>
      </w:tabs>
      <w:ind w:left="-1418" w:right="-851" w:firstLine="142"/>
      <w:rPr>
        <w:noProof/>
        <w:sz w:val="16"/>
        <w:szCs w:val="16"/>
        <w:lang w:val="de-DE"/>
      </w:rPr>
    </w:pPr>
    <w:r w:rsidRPr="0084286E">
      <w:rPr>
        <w:noProof/>
        <w:sz w:val="16"/>
        <w:szCs w:val="16"/>
        <w:lang w:val="es-ES"/>
      </w:rPr>
      <w:t xml:space="preserve">Edificio de Servicios. Planta 1. Campus de Vegazana. </w:t>
    </w:r>
    <w:r w:rsidRPr="00DC7DC4">
      <w:rPr>
        <w:noProof/>
        <w:sz w:val="16"/>
        <w:szCs w:val="16"/>
        <w:lang w:val="de-DE"/>
      </w:rPr>
      <w:t xml:space="preserve">E-24007 LEON, SPAIN </w:t>
    </w:r>
  </w:p>
  <w:p w:rsidR="0084286E" w:rsidRPr="00DC7DC4" w:rsidRDefault="0084286E" w:rsidP="0084286E">
    <w:pPr>
      <w:pBdr>
        <w:top w:val="single" w:sz="4" w:space="1" w:color="auto"/>
      </w:pBdr>
      <w:tabs>
        <w:tab w:val="right" w:pos="8789"/>
      </w:tabs>
      <w:ind w:left="-1418" w:right="-851" w:firstLine="142"/>
      <w:rPr>
        <w:noProof/>
        <w:sz w:val="16"/>
        <w:szCs w:val="16"/>
        <w:lang w:val="de-DE"/>
      </w:rPr>
    </w:pPr>
    <w:r w:rsidRPr="00DC7DC4">
      <w:rPr>
        <w:noProof/>
        <w:sz w:val="16"/>
        <w:szCs w:val="16"/>
        <w:lang w:val="de-DE"/>
      </w:rPr>
      <w:t xml:space="preserve">Tel: +34  987 293 </w:t>
    </w:r>
    <w:r>
      <w:rPr>
        <w:noProof/>
        <w:sz w:val="16"/>
        <w:szCs w:val="16"/>
        <w:lang w:val="de-DE"/>
      </w:rPr>
      <w:t>690</w:t>
    </w:r>
  </w:p>
  <w:p w:rsidR="0084286E" w:rsidRPr="00DC7DC4" w:rsidRDefault="00A87039" w:rsidP="0084286E">
    <w:pPr>
      <w:pBdr>
        <w:top w:val="single" w:sz="4" w:space="1" w:color="auto"/>
      </w:pBdr>
      <w:tabs>
        <w:tab w:val="right" w:pos="8789"/>
      </w:tabs>
      <w:ind w:left="-1418" w:right="-851" w:firstLine="142"/>
      <w:rPr>
        <w:noProof/>
        <w:sz w:val="16"/>
        <w:szCs w:val="16"/>
        <w:lang w:val="de-DE"/>
      </w:rPr>
    </w:pPr>
    <w:hyperlink r:id="rId1" w:history="1">
      <w:r w:rsidR="0084286E" w:rsidRPr="00DC7DC4">
        <w:rPr>
          <w:rStyle w:val="Hipervnculo"/>
          <w:noProof/>
          <w:sz w:val="16"/>
          <w:szCs w:val="16"/>
          <w:lang w:val="de-DE"/>
        </w:rPr>
        <w:t>www.unileon.es/opi</w:t>
      </w:r>
    </w:hyperlink>
    <w:r w:rsidR="0084286E" w:rsidRPr="00DC7DC4">
      <w:rPr>
        <w:noProof/>
        <w:sz w:val="16"/>
        <w:szCs w:val="16"/>
        <w:lang w:val="de-DE"/>
      </w:rPr>
      <w:t xml:space="preserve">    </w:t>
    </w:r>
  </w:p>
  <w:p w:rsidR="00077E62" w:rsidRPr="0084286E" w:rsidRDefault="00077E62" w:rsidP="0084286E">
    <w:pPr>
      <w:pStyle w:val="Piedepgina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CE9" w:rsidRDefault="00137CE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619D" w:rsidRDefault="00DB619D">
      <w:r>
        <w:separator/>
      </w:r>
    </w:p>
  </w:footnote>
  <w:footnote w:type="continuationSeparator" w:id="0">
    <w:p w:rsidR="00DB619D" w:rsidRDefault="00DB61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CE9" w:rsidRDefault="00137CE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5"/>
      <w:gridCol w:w="5103"/>
    </w:tblGrid>
    <w:tr w:rsidR="0084286E" w:rsidRPr="002F035C" w:rsidTr="00184BE6">
      <w:tc>
        <w:tcPr>
          <w:tcW w:w="4465" w:type="dxa"/>
        </w:tcPr>
        <w:tbl>
          <w:tblPr>
            <w:tblW w:w="9568" w:type="dxa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465"/>
            <w:gridCol w:w="5103"/>
          </w:tblGrid>
          <w:tr w:rsidR="00137CE9" w:rsidRPr="002F263F" w:rsidTr="00184BE6">
            <w:tc>
              <w:tcPr>
                <w:tcW w:w="4465" w:type="dxa"/>
              </w:tcPr>
              <w:p w:rsidR="00137CE9" w:rsidRPr="00BB028E" w:rsidRDefault="009D0600" w:rsidP="009D0600">
                <w:pPr>
                  <w:ind w:left="57"/>
                </w:pPr>
                <w:r>
                  <w:rPr>
                    <w:noProof/>
                  </w:rPr>
                  <w:drawing>
                    <wp:inline distT="0" distB="0" distL="0" distR="0" wp14:anchorId="611E2953">
                      <wp:extent cx="1637030" cy="812800"/>
                      <wp:effectExtent l="0" t="0" r="1270" b="635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jpe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7030" cy="812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103" w:type="dxa"/>
              </w:tcPr>
              <w:p w:rsidR="00137CE9" w:rsidRDefault="00137CE9" w:rsidP="00137CE9">
                <w:pPr>
                  <w:ind w:left="567"/>
                  <w:jc w:val="right"/>
                  <w:rPr>
                    <w:sz w:val="20"/>
                  </w:rPr>
                </w:pPr>
              </w:p>
              <w:p w:rsidR="00137CE9" w:rsidRDefault="00137CE9" w:rsidP="00137CE9">
                <w:pPr>
                  <w:ind w:left="567"/>
                  <w:jc w:val="right"/>
                  <w:rPr>
                    <w:sz w:val="20"/>
                  </w:rPr>
                </w:pPr>
              </w:p>
              <w:p w:rsidR="00137CE9" w:rsidRDefault="00137CE9" w:rsidP="00137CE9">
                <w:pPr>
                  <w:ind w:left="567"/>
                  <w:jc w:val="right"/>
                  <w:rPr>
                    <w:sz w:val="20"/>
                  </w:rPr>
                </w:pPr>
              </w:p>
              <w:p w:rsidR="00137CE9" w:rsidRDefault="00137CE9" w:rsidP="00137CE9">
                <w:pPr>
                  <w:rPr>
                    <w:sz w:val="20"/>
                  </w:rPr>
                </w:pPr>
              </w:p>
              <w:p w:rsidR="00137CE9" w:rsidRPr="002F263F" w:rsidRDefault="00137CE9" w:rsidP="00137CE9">
                <w:pPr>
                  <w:rPr>
                    <w:sz w:val="18"/>
                    <w:szCs w:val="18"/>
                  </w:rPr>
                </w:pPr>
              </w:p>
              <w:p w:rsidR="00137CE9" w:rsidRDefault="00137CE9" w:rsidP="00137CE9">
                <w:pPr>
                  <w:ind w:left="567"/>
                  <w:jc w:val="right"/>
                  <w:rPr>
                    <w:b/>
                    <w:sz w:val="20"/>
                  </w:rPr>
                </w:pPr>
              </w:p>
              <w:p w:rsidR="00137CE9" w:rsidRPr="00137CE9" w:rsidRDefault="00137CE9" w:rsidP="00137CE9">
                <w:pPr>
                  <w:ind w:left="567"/>
                  <w:jc w:val="right"/>
                  <w:rPr>
                    <w:b/>
                    <w:sz w:val="20"/>
                    <w:lang w:val="es-ES"/>
                  </w:rPr>
                </w:pPr>
                <w:r w:rsidRPr="00137CE9">
                  <w:rPr>
                    <w:b/>
                    <w:sz w:val="20"/>
                    <w:lang w:val="es-ES"/>
                  </w:rPr>
                  <w:t xml:space="preserve">Vicerrectorado de Internacionalización </w:t>
                </w:r>
              </w:p>
              <w:p w:rsidR="00137CE9" w:rsidRPr="00137CE9" w:rsidRDefault="00137CE9" w:rsidP="00137CE9">
                <w:pPr>
                  <w:ind w:left="567"/>
                  <w:jc w:val="right"/>
                  <w:rPr>
                    <w:b/>
                    <w:sz w:val="20"/>
                    <w:lang w:val="es-ES"/>
                  </w:rPr>
                </w:pPr>
                <w:r w:rsidRPr="00137CE9">
                  <w:rPr>
                    <w:b/>
                    <w:sz w:val="20"/>
                    <w:lang w:val="es-ES"/>
                  </w:rPr>
                  <w:t>Oficina de Proyectos Internacionales</w:t>
                </w:r>
              </w:p>
              <w:p w:rsidR="00137CE9" w:rsidRPr="00137CE9" w:rsidRDefault="00137CE9" w:rsidP="00137CE9">
                <w:pPr>
                  <w:ind w:left="567"/>
                  <w:jc w:val="right"/>
                  <w:rPr>
                    <w:b/>
                    <w:sz w:val="20"/>
                    <w:lang w:val="es-ES"/>
                  </w:rPr>
                </w:pPr>
              </w:p>
              <w:p w:rsidR="00137CE9" w:rsidRPr="002F263F" w:rsidRDefault="00137CE9" w:rsidP="00137CE9">
                <w:pPr>
                  <w:ind w:left="567"/>
                  <w:jc w:val="right"/>
                  <w:rPr>
                    <w:sz w:val="20"/>
                  </w:rPr>
                </w:pPr>
                <w:r w:rsidRPr="002F263F">
                  <w:rPr>
                    <w:b/>
                    <w:sz w:val="20"/>
                  </w:rPr>
                  <w:t>IMPRESO 12</w:t>
                </w:r>
              </w:p>
            </w:tc>
          </w:tr>
        </w:tbl>
        <w:p w:rsidR="0084286E" w:rsidRPr="00BB028E" w:rsidRDefault="0084286E" w:rsidP="0084286E">
          <w:pPr>
            <w:ind w:left="-142"/>
          </w:pPr>
        </w:p>
      </w:tc>
      <w:tc>
        <w:tcPr>
          <w:tcW w:w="5103" w:type="dxa"/>
        </w:tcPr>
        <w:p w:rsidR="002F035C" w:rsidRPr="00F06E87" w:rsidRDefault="002F035C" w:rsidP="002F035C">
          <w:pPr>
            <w:tabs>
              <w:tab w:val="left" w:pos="4110"/>
            </w:tabs>
            <w:rPr>
              <w:sz w:val="20"/>
              <w:lang w:val="es-ES"/>
            </w:rPr>
          </w:pPr>
          <w:r>
            <w:rPr>
              <w:noProof/>
              <w:sz w:val="20"/>
              <w:lang w:val="fr-FR" w:eastAsia="fr-FR"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1879600</wp:posOffset>
                </wp:positionH>
                <wp:positionV relativeFrom="paragraph">
                  <wp:posOffset>0</wp:posOffset>
                </wp:positionV>
                <wp:extent cx="1316355" cy="839470"/>
                <wp:effectExtent l="0" t="0" r="0" b="0"/>
                <wp:wrapTight wrapText="bothSides">
                  <wp:wrapPolygon edited="0">
                    <wp:start x="0" y="0"/>
                    <wp:lineTo x="0" y="21077"/>
                    <wp:lineTo x="21256" y="21077"/>
                    <wp:lineTo x="21256" y="0"/>
                    <wp:lineTo x="0" y="0"/>
                  </wp:wrapPolygon>
                </wp:wrapTight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274" t="14758" r="19362" b="1240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6355" cy="8394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F035C" w:rsidRPr="00F06E87" w:rsidRDefault="002F035C" w:rsidP="002F035C">
          <w:pPr>
            <w:rPr>
              <w:sz w:val="20"/>
              <w:lang w:val="es-ES"/>
            </w:rPr>
          </w:pPr>
        </w:p>
        <w:p w:rsidR="002F035C" w:rsidRPr="00F06E87" w:rsidRDefault="002F035C" w:rsidP="002F035C">
          <w:pPr>
            <w:ind w:left="567" w:right="400"/>
            <w:jc w:val="center"/>
            <w:rPr>
              <w:sz w:val="20"/>
              <w:lang w:val="es-ES"/>
            </w:rPr>
          </w:pPr>
        </w:p>
        <w:p w:rsidR="002F035C" w:rsidRDefault="002F035C" w:rsidP="002F035C">
          <w:pPr>
            <w:ind w:left="567" w:right="400"/>
            <w:jc w:val="center"/>
            <w:rPr>
              <w:b/>
              <w:sz w:val="20"/>
              <w:lang w:val="es-ES"/>
            </w:rPr>
          </w:pPr>
        </w:p>
        <w:p w:rsidR="002F035C" w:rsidRDefault="002F035C" w:rsidP="002F035C">
          <w:pPr>
            <w:ind w:left="567" w:right="400"/>
            <w:jc w:val="center"/>
            <w:rPr>
              <w:b/>
              <w:sz w:val="20"/>
              <w:lang w:val="es-ES"/>
            </w:rPr>
          </w:pPr>
        </w:p>
        <w:p w:rsidR="002F035C" w:rsidRDefault="002F035C" w:rsidP="002F035C">
          <w:pPr>
            <w:ind w:left="567" w:right="400"/>
            <w:jc w:val="center"/>
            <w:rPr>
              <w:b/>
              <w:sz w:val="20"/>
              <w:lang w:val="es-ES"/>
            </w:rPr>
          </w:pPr>
        </w:p>
        <w:p w:rsidR="002F035C" w:rsidRPr="002F035C" w:rsidRDefault="002F035C" w:rsidP="002F035C">
          <w:pPr>
            <w:ind w:right="400"/>
            <w:rPr>
              <w:sz w:val="20"/>
              <w:lang w:val="es-ES"/>
            </w:rPr>
          </w:pPr>
          <w:r>
            <w:rPr>
              <w:b/>
              <w:sz w:val="20"/>
              <w:lang w:val="es-ES"/>
            </w:rPr>
            <w:t xml:space="preserve">             </w:t>
          </w:r>
          <w:r w:rsidRPr="002F035C">
            <w:rPr>
              <w:b/>
              <w:sz w:val="20"/>
              <w:lang w:val="es-ES"/>
            </w:rPr>
            <w:t xml:space="preserve">Vicerrectorado de Internacionalización </w:t>
          </w:r>
        </w:p>
        <w:p w:rsidR="002F035C" w:rsidRPr="002F035C" w:rsidRDefault="002F035C" w:rsidP="002F035C">
          <w:pPr>
            <w:ind w:left="567" w:right="400"/>
            <w:rPr>
              <w:b/>
              <w:sz w:val="20"/>
              <w:lang w:val="es-ES"/>
            </w:rPr>
          </w:pPr>
          <w:r>
            <w:rPr>
              <w:b/>
              <w:sz w:val="20"/>
              <w:lang w:val="es-ES"/>
            </w:rPr>
            <w:t xml:space="preserve">    </w:t>
          </w:r>
          <w:r w:rsidRPr="002F035C">
            <w:rPr>
              <w:b/>
              <w:sz w:val="20"/>
              <w:lang w:val="es-ES"/>
            </w:rPr>
            <w:t>Oficina de Proyectos Internacionales</w:t>
          </w:r>
        </w:p>
        <w:p w:rsidR="002F035C" w:rsidRPr="002F035C" w:rsidRDefault="002F035C" w:rsidP="002F035C">
          <w:pPr>
            <w:ind w:left="567"/>
            <w:jc w:val="right"/>
            <w:rPr>
              <w:b/>
              <w:sz w:val="20"/>
              <w:lang w:val="es-ES"/>
            </w:rPr>
          </w:pPr>
        </w:p>
        <w:p w:rsidR="0084286E" w:rsidRPr="002F035C" w:rsidRDefault="002F035C" w:rsidP="002F035C">
          <w:pPr>
            <w:tabs>
              <w:tab w:val="left" w:pos="3300"/>
            </w:tabs>
            <w:rPr>
              <w:sz w:val="20"/>
              <w:lang w:val="es-ES"/>
            </w:rPr>
          </w:pPr>
          <w:r>
            <w:rPr>
              <w:b/>
              <w:sz w:val="20"/>
              <w:lang w:val="es-ES"/>
            </w:rPr>
            <w:t xml:space="preserve">                                                             </w:t>
          </w:r>
          <w:r w:rsidRPr="002F035C">
            <w:rPr>
              <w:b/>
              <w:sz w:val="20"/>
              <w:lang w:val="es-ES"/>
            </w:rPr>
            <w:t>IMPRESO 1</w:t>
          </w:r>
          <w:r>
            <w:rPr>
              <w:b/>
              <w:sz w:val="20"/>
              <w:lang w:val="es-ES"/>
            </w:rPr>
            <w:t>4</w:t>
          </w:r>
        </w:p>
      </w:tc>
    </w:tr>
  </w:tbl>
  <w:p w:rsidR="00077E62" w:rsidRPr="002F035C" w:rsidRDefault="00077E62" w:rsidP="00137CE9">
    <w:pPr>
      <w:tabs>
        <w:tab w:val="left" w:pos="6015"/>
        <w:tab w:val="right" w:pos="10191"/>
      </w:tabs>
      <w:spacing w:before="100" w:beforeAutospacing="1"/>
      <w:ind w:right="436"/>
      <w:rPr>
        <w:sz w:val="16"/>
        <w:szCs w:val="16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7CE9" w:rsidRDefault="00137C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17CB3"/>
    <w:multiLevelType w:val="multilevel"/>
    <w:tmpl w:val="4198DE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8VMqoIV4SkbzdZtAsFYLdfxXGCiA8ZUyA52d9W/YcoSO8IOoxagEJkAhe0fkYt+w0kf+xio3o8Bm9liGEfHMg==" w:salt="N0mnFXErhMoJ+9gl1cQh0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E62"/>
    <w:rsid w:val="00077E62"/>
    <w:rsid w:val="00137CE9"/>
    <w:rsid w:val="002F035C"/>
    <w:rsid w:val="003F7BF2"/>
    <w:rsid w:val="006D75F2"/>
    <w:rsid w:val="007C2DE9"/>
    <w:rsid w:val="007D2B15"/>
    <w:rsid w:val="0084286E"/>
    <w:rsid w:val="00887BDC"/>
    <w:rsid w:val="009D0600"/>
    <w:rsid w:val="00A87039"/>
    <w:rsid w:val="00A94316"/>
    <w:rsid w:val="00B75B35"/>
    <w:rsid w:val="00DB619D"/>
    <w:rsid w:val="00F06E87"/>
    <w:rsid w:val="00F3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36580"/>
  <w15:docId w15:val="{045C51D9-A376-4122-881B-E33D30D8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sz w:val="22"/>
        <w:szCs w:val="22"/>
        <w:lang w:val="es-E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132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link w:val="Ttulo1Car"/>
    <w:uiPriority w:val="9"/>
    <w:qFormat/>
    <w:rsid w:val="00387132"/>
    <w:pPr>
      <w:ind w:left="52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387132"/>
    <w:pPr>
      <w:ind w:left="584"/>
      <w:outlineLvl w:val="1"/>
    </w:pPr>
    <w:rPr>
      <w:sz w:val="24"/>
      <w:szCs w:val="24"/>
    </w:rPr>
  </w:style>
  <w:style w:type="paragraph" w:styleId="Ttulo3">
    <w:name w:val="heading 3"/>
    <w:basedOn w:val="Normal"/>
    <w:link w:val="Ttulo3Car"/>
    <w:uiPriority w:val="9"/>
    <w:semiHidden/>
    <w:unhideWhenUsed/>
    <w:qFormat/>
    <w:rsid w:val="00387132"/>
    <w:pPr>
      <w:ind w:left="563"/>
      <w:outlineLvl w:val="2"/>
    </w:pPr>
    <w:rPr>
      <w:b/>
      <w:bCs/>
      <w:sz w:val="23"/>
      <w:szCs w:val="23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1"/>
    <w:rsid w:val="00387132"/>
    <w:rPr>
      <w:rFonts w:ascii="Trebuchet MS" w:eastAsia="Trebuchet MS" w:hAnsi="Trebuchet MS" w:cs="Trebuchet MS"/>
      <w:b/>
      <w:bCs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387132"/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Ttulo3Car">
    <w:name w:val="Título 3 Car"/>
    <w:basedOn w:val="Fuentedeprrafopredeter"/>
    <w:link w:val="Ttulo3"/>
    <w:uiPriority w:val="1"/>
    <w:rsid w:val="00387132"/>
    <w:rPr>
      <w:rFonts w:ascii="Trebuchet MS" w:eastAsia="Trebuchet MS" w:hAnsi="Trebuchet MS" w:cs="Trebuchet MS"/>
      <w:b/>
      <w:bCs/>
      <w:sz w:val="23"/>
      <w:szCs w:val="23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387132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87132"/>
    <w:rPr>
      <w:rFonts w:ascii="Trebuchet MS" w:eastAsia="Trebuchet MS" w:hAnsi="Trebuchet MS" w:cs="Trebuchet MS"/>
      <w:sz w:val="20"/>
      <w:szCs w:val="20"/>
      <w:lang w:val="en-US"/>
    </w:rPr>
  </w:style>
  <w:style w:type="paragraph" w:styleId="Prrafodelista">
    <w:name w:val="List Paragraph"/>
    <w:basedOn w:val="Normal"/>
    <w:uiPriority w:val="1"/>
    <w:qFormat/>
    <w:rsid w:val="00387132"/>
    <w:pPr>
      <w:spacing w:before="1"/>
      <w:ind w:left="1107" w:hanging="360"/>
    </w:pPr>
  </w:style>
  <w:style w:type="character" w:styleId="Hipervnculo">
    <w:name w:val="Hyperlink"/>
    <w:basedOn w:val="Fuentedeprrafopredeter"/>
    <w:uiPriority w:val="99"/>
    <w:unhideWhenUsed/>
    <w:rsid w:val="00387132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3871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7132"/>
    <w:rPr>
      <w:rFonts w:ascii="Trebuchet MS" w:eastAsia="Trebuchet MS" w:hAnsi="Trebuchet MS" w:cs="Trebuchet MS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3871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7132"/>
    <w:rPr>
      <w:rFonts w:ascii="Trebuchet MS" w:eastAsia="Trebuchet MS" w:hAnsi="Trebuchet MS" w:cs="Trebuchet MS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03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033A"/>
    <w:rPr>
      <w:rFonts w:ascii="Segoe UI" w:eastAsia="Trebuchet MS" w:hAnsi="Segoe UI" w:cs="Segoe UI"/>
      <w:sz w:val="18"/>
      <w:szCs w:val="18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E054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E054D"/>
    <w:rPr>
      <w:rFonts w:ascii="Trebuchet MS" w:eastAsia="Trebuchet MS" w:hAnsi="Trebuchet MS" w:cs="Trebuchet MS"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61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leon.es/op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Zmo40OaKIAa8sb+rfIasa4kZZw==">AMUW2mX1Qq6H2dJGMo4hrWKOYWZghWj74yE9k3k56rpwhWMeoWl4tiFhxLNPA2sBxyKjMwuPUzJt0OkZORN9GUobYRhcVVtA+2i9uDVQ4hrsJE2Mbg4GlmjBIeytBcF7dMmqyHu3yjwH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92CC3B8-C53C-41C5-9D71-517A73AF3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Otero Pérez</dc:creator>
  <cp:lastModifiedBy>Usuario</cp:lastModifiedBy>
  <cp:revision>15</cp:revision>
  <dcterms:created xsi:type="dcterms:W3CDTF">2020-05-05T18:48:00Z</dcterms:created>
  <dcterms:modified xsi:type="dcterms:W3CDTF">2022-08-25T09:02:00Z</dcterms:modified>
</cp:coreProperties>
</file>