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7A" w:rsidRDefault="00F71A7A" w:rsidP="00F71A7A">
      <w:pPr>
        <w:jc w:val="center"/>
        <w:rPr>
          <w:rFonts w:cs="Arial"/>
          <w:sz w:val="16"/>
          <w:szCs w:val="16"/>
          <w:lang w:val="pt-BR"/>
        </w:rPr>
      </w:pPr>
      <w:r w:rsidRPr="00345F63">
        <w:rPr>
          <w:rFonts w:ascii="Trebuchet MS" w:hAnsi="Trebuchet MS" w:cs="Tahoma"/>
          <w:b/>
          <w:szCs w:val="24"/>
          <w:u w:val="single"/>
          <w:lang w:val="es-ES"/>
        </w:rPr>
        <w:t>ANEXO</w:t>
      </w:r>
      <w:r>
        <w:rPr>
          <w:rFonts w:ascii="Trebuchet MS" w:hAnsi="Trebuchet MS" w:cs="Tahoma"/>
          <w:b/>
          <w:szCs w:val="24"/>
          <w:u w:val="single"/>
          <w:lang w:val="es-ES"/>
        </w:rPr>
        <w:t xml:space="preserve"> INE</w:t>
      </w:r>
    </w:p>
    <w:p w:rsidR="00EC5ECA" w:rsidRPr="00CD5B52" w:rsidRDefault="00EC5ECA" w:rsidP="002840D1">
      <w:pPr>
        <w:rPr>
          <w:rFonts w:ascii="Times New Roman" w:hAnsi="Times New Roman"/>
          <w:szCs w:val="22"/>
          <w:lang w:val="pt-BR"/>
        </w:rPr>
      </w:pPr>
      <w:r w:rsidRPr="00CD5B52">
        <w:rPr>
          <w:rFonts w:cs="Arial"/>
          <w:sz w:val="16"/>
          <w:szCs w:val="16"/>
          <w:lang w:val="pt-BR"/>
        </w:rPr>
        <w:t>TÍTULO</w:t>
      </w:r>
      <w:r w:rsidRPr="00CD5B52">
        <w:rPr>
          <w:lang w:val="pt-BR"/>
        </w:rPr>
        <w:t xml:space="preserve">: </w:t>
      </w:r>
      <w:bookmarkStart w:id="0" w:name="Texto1"/>
      <w:r>
        <w:rPr>
          <w:rFonts w:ascii="Times New Roman" w:hAnsi="Times New Roman"/>
          <w:szCs w:val="22"/>
          <w:highlight w:val="lightGray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05019E">
        <w:rPr>
          <w:rFonts w:ascii="Times New Roman" w:hAnsi="Times New Roman"/>
          <w:szCs w:val="22"/>
          <w:highlight w:val="lightGray"/>
          <w:lang w:val="pt-BR"/>
        </w:rPr>
        <w:instrText xml:space="preserve"> FORMTEXT </w:instrText>
      </w:r>
      <w:r>
        <w:rPr>
          <w:rFonts w:ascii="Times New Roman" w:hAnsi="Times New Roman"/>
          <w:szCs w:val="22"/>
          <w:highlight w:val="lightGray"/>
        </w:rPr>
      </w:r>
      <w:r>
        <w:rPr>
          <w:rFonts w:ascii="Times New Roman" w:hAnsi="Times New Roman"/>
          <w:szCs w:val="22"/>
          <w:highlight w:val="lightGray"/>
        </w:rPr>
        <w:fldChar w:fldCharType="separate"/>
      </w:r>
      <w:r>
        <w:rPr>
          <w:rFonts w:ascii="Times New Roman" w:hAnsi="Times New Roman"/>
          <w:szCs w:val="22"/>
          <w:highlight w:val="lightGray"/>
        </w:rPr>
        <w:t> </w:t>
      </w:r>
      <w:r>
        <w:rPr>
          <w:rFonts w:ascii="Times New Roman" w:hAnsi="Times New Roman"/>
          <w:szCs w:val="22"/>
          <w:highlight w:val="lightGray"/>
        </w:rPr>
        <w:t> </w:t>
      </w:r>
      <w:r>
        <w:rPr>
          <w:rFonts w:ascii="Times New Roman" w:hAnsi="Times New Roman"/>
          <w:szCs w:val="22"/>
          <w:highlight w:val="lightGray"/>
        </w:rPr>
        <w:t> </w:t>
      </w:r>
      <w:r>
        <w:rPr>
          <w:rFonts w:ascii="Times New Roman" w:hAnsi="Times New Roman"/>
          <w:szCs w:val="22"/>
          <w:highlight w:val="lightGray"/>
        </w:rPr>
        <w:t> </w:t>
      </w:r>
      <w:r>
        <w:rPr>
          <w:rFonts w:ascii="Times New Roman" w:hAnsi="Times New Roman"/>
          <w:szCs w:val="22"/>
          <w:highlight w:val="lightGray"/>
        </w:rPr>
        <w:t> </w:t>
      </w:r>
      <w:r>
        <w:rPr>
          <w:rFonts w:ascii="Times New Roman" w:hAnsi="Times New Roman"/>
          <w:szCs w:val="22"/>
          <w:highlight w:val="lightGray"/>
        </w:rPr>
        <w:fldChar w:fldCharType="end"/>
      </w:r>
      <w:bookmarkEnd w:id="0"/>
    </w:p>
    <w:p w:rsidR="00EC5ECA" w:rsidRPr="004420AF" w:rsidRDefault="00EC5ECA" w:rsidP="002840D1">
      <w:pPr>
        <w:rPr>
          <w:lang w:val="es-ES"/>
        </w:rPr>
      </w:pPr>
      <w:r w:rsidRPr="004420AF">
        <w:rPr>
          <w:rFonts w:cs="Arial"/>
          <w:sz w:val="16"/>
          <w:szCs w:val="16"/>
          <w:lang w:val="es-ES"/>
        </w:rPr>
        <w:t>INVESTIGADOR RESPONSABLE</w:t>
      </w:r>
      <w:r w:rsidRPr="004420AF">
        <w:rPr>
          <w:lang w:val="es-ES"/>
        </w:rPr>
        <w:t xml:space="preserve">: </w:t>
      </w:r>
      <w:bookmarkStart w:id="1" w:name="Texto2"/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r w:rsidRPr="004420AF">
        <w:rPr>
          <w:rFonts w:ascii="Times New Roman" w:hAnsi="Times New Roman"/>
          <w:szCs w:val="22"/>
          <w:highlight w:val="lightGray"/>
          <w:lang w:val="es-ES"/>
        </w:rPr>
        <w:instrText xml:space="preserve"> FORMTEXT </w:instrText>
      </w:r>
      <w:r w:rsidRPr="004420AF">
        <w:rPr>
          <w:rFonts w:ascii="Times New Roman" w:hAnsi="Times New Roman"/>
          <w:szCs w:val="22"/>
          <w:highlight w:val="lightGray"/>
          <w:lang w:val="es-ES"/>
        </w:rPr>
      </w:r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separate"/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end"/>
      </w:r>
      <w:bookmarkEnd w:id="1"/>
    </w:p>
    <w:p w:rsidR="00EC5ECA" w:rsidRPr="004420AF" w:rsidRDefault="00EC5ECA" w:rsidP="002840D1">
      <w:pPr>
        <w:rPr>
          <w:rFonts w:cs="Arial"/>
          <w:sz w:val="16"/>
          <w:szCs w:val="16"/>
          <w:lang w:val="es-ES"/>
        </w:rPr>
      </w:pPr>
      <w:r w:rsidRPr="004420AF">
        <w:rPr>
          <w:rFonts w:cs="Arial"/>
          <w:sz w:val="16"/>
          <w:szCs w:val="16"/>
          <w:lang w:val="es-ES"/>
        </w:rPr>
        <w:t xml:space="preserve">ACRÓNIMO DEL GRUPO DE INVESTIGACIÓN AL QUE PERTENECE: </w:t>
      </w:r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r w:rsidRPr="004420AF">
        <w:rPr>
          <w:rFonts w:ascii="Times New Roman" w:hAnsi="Times New Roman"/>
          <w:szCs w:val="22"/>
          <w:highlight w:val="lightGray"/>
          <w:lang w:val="es-ES"/>
        </w:rPr>
        <w:instrText xml:space="preserve"> FORMTEXT </w:instrText>
      </w:r>
      <w:r w:rsidRPr="004420AF">
        <w:rPr>
          <w:rFonts w:ascii="Times New Roman" w:hAnsi="Times New Roman"/>
          <w:szCs w:val="22"/>
          <w:highlight w:val="lightGray"/>
          <w:lang w:val="es-ES"/>
        </w:rPr>
      </w:r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separate"/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end"/>
      </w:r>
    </w:p>
    <w:p w:rsidR="00EC5ECA" w:rsidRPr="004420AF" w:rsidRDefault="00EC5ECA" w:rsidP="002840D1">
      <w:pPr>
        <w:rPr>
          <w:lang w:val="es-ES"/>
        </w:rPr>
      </w:pPr>
      <w:r w:rsidRPr="004420AF">
        <w:rPr>
          <w:rFonts w:cs="Arial"/>
          <w:sz w:val="16"/>
          <w:szCs w:val="16"/>
          <w:lang w:val="es-ES"/>
        </w:rPr>
        <w:t>DEPARTAMENTO/INSTITUTO</w:t>
      </w:r>
      <w:r w:rsidRPr="004420AF">
        <w:rPr>
          <w:lang w:val="es-ES"/>
        </w:rPr>
        <w:t xml:space="preserve">: </w:t>
      </w:r>
      <w:bookmarkStart w:id="2" w:name="Texto4"/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begin">
          <w:ffData>
            <w:name w:val="Texto4"/>
            <w:enabled/>
            <w:calcOnExit w:val="0"/>
            <w:textInput>
              <w:format w:val="UPPERCASE"/>
            </w:textInput>
          </w:ffData>
        </w:fldChar>
      </w:r>
      <w:r w:rsidRPr="004420AF">
        <w:rPr>
          <w:rFonts w:ascii="Times New Roman" w:hAnsi="Times New Roman"/>
          <w:szCs w:val="22"/>
          <w:highlight w:val="lightGray"/>
          <w:lang w:val="es-ES"/>
        </w:rPr>
        <w:instrText xml:space="preserve"> FORMTEXT </w:instrText>
      </w:r>
      <w:r w:rsidRPr="004420AF">
        <w:rPr>
          <w:rFonts w:ascii="Times New Roman" w:hAnsi="Times New Roman"/>
          <w:szCs w:val="22"/>
          <w:highlight w:val="lightGray"/>
          <w:lang w:val="es-ES"/>
        </w:rPr>
      </w:r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separate"/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end"/>
      </w:r>
      <w:bookmarkEnd w:id="2"/>
    </w:p>
    <w:p w:rsidR="00EC5ECA" w:rsidRPr="004420AF" w:rsidRDefault="00EC5ECA" w:rsidP="002840D1">
      <w:pPr>
        <w:rPr>
          <w:lang w:val="es-ES"/>
        </w:rPr>
      </w:pPr>
      <w:r w:rsidRPr="004420AF">
        <w:rPr>
          <w:rFonts w:cs="Arial"/>
          <w:sz w:val="16"/>
          <w:szCs w:val="16"/>
          <w:lang w:val="es-ES"/>
        </w:rPr>
        <w:t xml:space="preserve">ÁREA (solo señalar solo en el supuesto de adscribir el proyecto al </w:t>
      </w:r>
      <w:r w:rsidR="004420AF" w:rsidRPr="004420AF">
        <w:rPr>
          <w:rFonts w:cs="Arial"/>
          <w:sz w:val="16"/>
          <w:szCs w:val="16"/>
          <w:lang w:val="es-ES"/>
        </w:rPr>
        <w:t>Dpto.</w:t>
      </w:r>
      <w:r w:rsidRPr="004420AF">
        <w:rPr>
          <w:rFonts w:cs="Arial"/>
          <w:sz w:val="16"/>
          <w:szCs w:val="16"/>
          <w:lang w:val="es-ES"/>
        </w:rPr>
        <w:t>)</w:t>
      </w:r>
      <w:r w:rsidRPr="004420AF">
        <w:rPr>
          <w:lang w:val="es-ES"/>
        </w:rPr>
        <w:t xml:space="preserve">: </w:t>
      </w:r>
      <w:bookmarkStart w:id="3" w:name="Texto3"/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Pr="004420AF">
        <w:rPr>
          <w:rFonts w:ascii="Times New Roman" w:hAnsi="Times New Roman"/>
          <w:szCs w:val="22"/>
          <w:highlight w:val="lightGray"/>
          <w:lang w:val="es-ES"/>
        </w:rPr>
        <w:instrText xml:space="preserve"> FORMTEXT </w:instrText>
      </w:r>
      <w:r w:rsidRPr="004420AF">
        <w:rPr>
          <w:rFonts w:ascii="Times New Roman" w:hAnsi="Times New Roman"/>
          <w:szCs w:val="22"/>
          <w:highlight w:val="lightGray"/>
          <w:lang w:val="es-ES"/>
        </w:rPr>
      </w:r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separate"/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end"/>
      </w:r>
      <w:bookmarkEnd w:id="3"/>
    </w:p>
    <w:p w:rsidR="00EC5ECA" w:rsidRPr="004420AF" w:rsidRDefault="00EC5ECA" w:rsidP="002840D1">
      <w:pPr>
        <w:rPr>
          <w:lang w:val="es-ES"/>
        </w:rPr>
      </w:pPr>
      <w:r w:rsidRPr="004420AF">
        <w:rPr>
          <w:rFonts w:cs="Arial"/>
          <w:sz w:val="16"/>
          <w:szCs w:val="16"/>
          <w:lang w:val="es-ES"/>
        </w:rPr>
        <w:t>CENTRO</w:t>
      </w:r>
      <w:r w:rsidRPr="004420AF">
        <w:rPr>
          <w:lang w:val="es-ES"/>
        </w:rPr>
        <w:t xml:space="preserve">: </w:t>
      </w:r>
      <w:r w:rsidRPr="004420AF">
        <w:rPr>
          <w:rFonts w:cs="Arial"/>
          <w:sz w:val="16"/>
          <w:szCs w:val="16"/>
          <w:lang w:val="es-ES"/>
        </w:rPr>
        <w:t xml:space="preserve">(solo señalar en el supuesto de adscribir el proyecto al </w:t>
      </w:r>
      <w:r w:rsidR="004420AF" w:rsidRPr="004420AF">
        <w:rPr>
          <w:rFonts w:cs="Arial"/>
          <w:sz w:val="16"/>
          <w:szCs w:val="16"/>
          <w:lang w:val="es-ES"/>
        </w:rPr>
        <w:t>Dpto.</w:t>
      </w:r>
      <w:r w:rsidRPr="004420AF">
        <w:rPr>
          <w:rFonts w:cs="Arial"/>
          <w:sz w:val="16"/>
          <w:szCs w:val="16"/>
          <w:lang w:val="es-ES"/>
        </w:rPr>
        <w:t>):</w:t>
      </w:r>
      <w:r w:rsidRPr="004420AF">
        <w:rPr>
          <w:lang w:val="es-ES"/>
        </w:rPr>
        <w:t xml:space="preserve">  </w:t>
      </w:r>
      <w:bookmarkStart w:id="4" w:name="Texto5"/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r w:rsidRPr="004420AF">
        <w:rPr>
          <w:rFonts w:ascii="Times New Roman" w:hAnsi="Times New Roman"/>
          <w:szCs w:val="22"/>
          <w:highlight w:val="lightGray"/>
          <w:lang w:val="es-ES"/>
        </w:rPr>
        <w:instrText xml:space="preserve"> FORMTEXT </w:instrText>
      </w:r>
      <w:r w:rsidRPr="004420AF">
        <w:rPr>
          <w:rFonts w:ascii="Times New Roman" w:hAnsi="Times New Roman"/>
          <w:szCs w:val="22"/>
          <w:highlight w:val="lightGray"/>
          <w:lang w:val="es-ES"/>
        </w:rPr>
      </w:r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separate"/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end"/>
      </w:r>
      <w:bookmarkEnd w:id="4"/>
    </w:p>
    <w:p w:rsidR="00EC5ECA" w:rsidRDefault="00EC5ECA" w:rsidP="002840D1">
      <w:pPr>
        <w:rPr>
          <w:rFonts w:ascii="Times New Roman" w:hAnsi="Times New Roman"/>
          <w:szCs w:val="22"/>
        </w:rPr>
      </w:pPr>
      <w:r w:rsidRPr="004420AF">
        <w:rPr>
          <w:rFonts w:cs="Arial"/>
          <w:sz w:val="16"/>
          <w:szCs w:val="16"/>
          <w:lang w:val="es-ES"/>
        </w:rPr>
        <w:t>EMPRESA / ENTIDAD</w:t>
      </w:r>
      <w:r w:rsidR="00AF4FE5" w:rsidRPr="004420AF">
        <w:rPr>
          <w:lang w:val="es-ES"/>
        </w:rPr>
        <w:t xml:space="preserve"> </w:t>
      </w:r>
      <w:r w:rsidR="00AF4FE5" w:rsidRPr="004420AF">
        <w:rPr>
          <w:rFonts w:cs="Arial"/>
          <w:sz w:val="16"/>
          <w:szCs w:val="16"/>
          <w:lang w:val="es-ES"/>
        </w:rPr>
        <w:t>FINANCIADORA</w:t>
      </w:r>
      <w:r w:rsidRPr="004420AF">
        <w:rPr>
          <w:lang w:val="es-ES"/>
        </w:rPr>
        <w:t xml:space="preserve">: </w:t>
      </w:r>
      <w:bookmarkStart w:id="5" w:name="Texto6"/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r w:rsidRPr="004420AF">
        <w:rPr>
          <w:rFonts w:ascii="Times New Roman" w:hAnsi="Times New Roman"/>
          <w:szCs w:val="22"/>
          <w:highlight w:val="lightGray"/>
          <w:lang w:val="es-ES"/>
        </w:rPr>
        <w:instrText xml:space="preserve"> FORMTEXT </w:instrText>
      </w:r>
      <w:r w:rsidRPr="004420AF">
        <w:rPr>
          <w:rFonts w:ascii="Times New Roman" w:hAnsi="Times New Roman"/>
          <w:szCs w:val="22"/>
          <w:highlight w:val="lightGray"/>
          <w:lang w:val="es-ES"/>
        </w:rPr>
      </w:r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separate"/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4420AF">
        <w:rPr>
          <w:rFonts w:ascii="Times New Roman" w:hAnsi="Times New Roman"/>
          <w:szCs w:val="22"/>
          <w:highlight w:val="lightGray"/>
          <w:lang w:val="es-ES"/>
        </w:rPr>
        <w:fldChar w:fldCharType="end"/>
      </w:r>
      <w:bookmarkEnd w:id="5"/>
    </w:p>
    <w:p w:rsidR="00732F40" w:rsidRPr="00345F63" w:rsidRDefault="00732F40" w:rsidP="002840D1">
      <w:pPr>
        <w:rPr>
          <w:rFonts w:ascii="Trebuchet MS" w:hAnsi="Trebuchet MS" w:cs="Arial"/>
          <w:b/>
          <w:sz w:val="18"/>
          <w:szCs w:val="18"/>
        </w:rPr>
      </w:pPr>
      <w:r w:rsidRPr="00345F63">
        <w:rPr>
          <w:rFonts w:ascii="Trebuchet MS" w:hAnsi="Trebuchet MS" w:cs="Arial"/>
          <w:b/>
          <w:sz w:val="18"/>
          <w:szCs w:val="18"/>
        </w:rPr>
        <w:t>1. TIPO DE TRABAJO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2834"/>
        <w:gridCol w:w="3511"/>
      </w:tblGrid>
      <w:tr w:rsidR="00732F40" w:rsidRPr="00345F63" w:rsidTr="00464E2C">
        <w:trPr>
          <w:jc w:val="center"/>
        </w:trPr>
        <w:tc>
          <w:tcPr>
            <w:tcW w:w="329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F40" w:rsidRPr="00345F63" w:rsidRDefault="00732F40" w:rsidP="002840D1">
            <w:pPr>
              <w:keepNext/>
              <w:jc w:val="both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b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t xml:space="preserve"> PROYECTO DE </w:t>
            </w:r>
            <w:r w:rsidR="004420AF"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t>INVESTIGACIÓN</w:t>
            </w: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t xml:space="preserve"> </w:t>
            </w:r>
          </w:p>
          <w:p w:rsidR="00732F40" w:rsidRPr="00345F63" w:rsidRDefault="00732F40" w:rsidP="002840D1">
            <w:pPr>
              <w:keepNext/>
              <w:jc w:val="both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t xml:space="preserve">(Convocatoria competitiva) 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auto"/>
          </w:tcPr>
          <w:p w:rsidR="00732F40" w:rsidRPr="00345F63" w:rsidRDefault="00732F40" w:rsidP="002840D1">
            <w:pPr>
              <w:keepNext/>
              <w:jc w:val="both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b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t xml:space="preserve"> CONVENIO - Colaborativa</w:t>
            </w: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auto"/>
          </w:tcPr>
          <w:p w:rsidR="00732F40" w:rsidRPr="00345F63" w:rsidRDefault="00732F40" w:rsidP="002840D1">
            <w:pPr>
              <w:keepNext/>
              <w:jc w:val="both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b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b/>
                <w:sz w:val="18"/>
                <w:szCs w:val="18"/>
              </w:rPr>
              <w:t xml:space="preserve"> CONTRATO (ART83) - Bajo contrato</w:t>
            </w:r>
          </w:p>
        </w:tc>
      </w:tr>
      <w:tr w:rsidR="00732F40" w:rsidRPr="00345F63" w:rsidTr="00464E2C">
        <w:trPr>
          <w:trHeight w:val="1739"/>
          <w:jc w:val="center"/>
        </w:trPr>
        <w:tc>
          <w:tcPr>
            <w:tcW w:w="329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INVESTIGACIÓN BÁSICA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2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INVESTIGACIÓN APLICADA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601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TRACE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601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_______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601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3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DESARROLLO TECNOLÓGICO</w:t>
            </w:r>
          </w:p>
          <w:p w:rsidR="00E9640B" w:rsidRPr="00345F63" w:rsidRDefault="00E9640B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</w:p>
          <w:p w:rsidR="00E9640B" w:rsidRPr="00345F63" w:rsidRDefault="00E9640B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4 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CONTRATO-PROYECTO EUROPEO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auto"/>
          </w:tcPr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INVESTIGACIÓN BÁSICA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2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INVESTIGACIÓN APLICADA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3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DESARROLLO TECNOLÓGICO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4 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SERVICIOS </w:t>
            </w:r>
            <w:r w:rsidR="004420AF" w:rsidRPr="00345F63">
              <w:rPr>
                <w:rFonts w:ascii="Trebuchet MS" w:eastAsia="Times New Roman" w:hAnsi="Trebuchet MS"/>
                <w:sz w:val="18"/>
                <w:szCs w:val="18"/>
              </w:rPr>
              <w:t>TÉCNICOS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42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4.1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ESTUDIOS TÉCNICOS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42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4.2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PRESTACIÓN  SERVICIOS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42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4.2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ASISTENCIA TÉCNICA</w:t>
            </w: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auto"/>
          </w:tcPr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INVESTIGACIÓN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61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1.1 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BÁSICA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61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1.2 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APLICADA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61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1.3 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DESARROLLO TECNOLÓGICO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041" w:firstLine="440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CENIT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PROFIT 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041" w:firstLine="440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INNPACTO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ADE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041" w:firstLine="440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_____________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2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SERVICIOS TÉCNICOS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601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2.1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ESTUDIOS TÉCNICOS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601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2.2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PRESTACIÓN SERVICIOS</w:t>
            </w:r>
          </w:p>
          <w:p w:rsidR="00732F40" w:rsidRPr="00345F63" w:rsidRDefault="00732F40" w:rsidP="002840D1">
            <w:pPr>
              <w:tabs>
                <w:tab w:val="left" w:pos="4536"/>
                <w:tab w:val="right" w:leader="dot" w:pos="7371"/>
              </w:tabs>
              <w:spacing w:before="20" w:after="20"/>
              <w:ind w:left="601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3.2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ASISTENCIA TÉCNICA</w:t>
            </w:r>
          </w:p>
        </w:tc>
      </w:tr>
    </w:tbl>
    <w:p w:rsidR="00732F40" w:rsidRPr="00345F63" w:rsidRDefault="00732F40" w:rsidP="002840D1">
      <w:pPr>
        <w:keepNext/>
        <w:spacing w:before="120"/>
        <w:rPr>
          <w:rFonts w:ascii="Trebuchet MS" w:hAnsi="Trebuchet MS" w:cs="Arial"/>
          <w:b/>
          <w:sz w:val="18"/>
          <w:szCs w:val="18"/>
        </w:rPr>
      </w:pPr>
      <w:r w:rsidRPr="00345F63">
        <w:rPr>
          <w:rFonts w:ascii="Trebuchet MS" w:hAnsi="Trebuchet MS" w:cs="Arial"/>
          <w:b/>
          <w:sz w:val="18"/>
          <w:szCs w:val="18"/>
        </w:rPr>
        <w:t>2.</w:t>
      </w:r>
      <w:r w:rsidR="00D36BE0">
        <w:rPr>
          <w:rFonts w:ascii="Trebuchet MS" w:hAnsi="Trebuchet MS" w:cs="Arial"/>
          <w:b/>
          <w:sz w:val="18"/>
          <w:szCs w:val="18"/>
        </w:rPr>
        <w:t>1</w:t>
      </w:r>
      <w:r w:rsidRPr="00345F63">
        <w:rPr>
          <w:rFonts w:ascii="Trebuchet MS" w:hAnsi="Trebuchet MS" w:cs="Arial"/>
          <w:b/>
          <w:sz w:val="18"/>
          <w:szCs w:val="18"/>
        </w:rPr>
        <w:t xml:space="preserve"> DISCIPLINA CIENTÍFICA (elija una)</w:t>
      </w:r>
    </w:p>
    <w:p w:rsidR="00D36BE0" w:rsidRDefault="00D36BE0" w:rsidP="00D36BE0">
      <w:pPr>
        <w:tabs>
          <w:tab w:val="left" w:pos="4536"/>
          <w:tab w:val="right" w:leader="dot" w:pos="7371"/>
        </w:tabs>
        <w:spacing w:before="120" w:after="20"/>
        <w:ind w:left="426"/>
        <w:rPr>
          <w:rFonts w:ascii="Trebuchet MS" w:hAnsi="Trebuchet MS"/>
          <w:sz w:val="18"/>
          <w:szCs w:val="18"/>
          <w:bdr w:val="single" w:sz="4" w:space="0" w:color="auto"/>
        </w:rPr>
        <w:sectPr w:rsidR="00D36BE0" w:rsidSect="00D36BE0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2977" w:right="1418" w:bottom="1418" w:left="1701" w:header="1123" w:footer="397" w:gutter="0"/>
          <w:cols w:space="708"/>
        </w:sectPr>
      </w:pPr>
    </w:p>
    <w:p w:rsidR="00D36BE0" w:rsidRDefault="00732F40" w:rsidP="00D36BE0">
      <w:pPr>
        <w:tabs>
          <w:tab w:val="left" w:pos="4536"/>
          <w:tab w:val="right" w:leader="dot" w:pos="7371"/>
        </w:tabs>
        <w:spacing w:before="120" w:after="20"/>
        <w:ind w:left="426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1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Pr="00345F63">
        <w:rPr>
          <w:rFonts w:ascii="Trebuchet MS" w:hAnsi="Trebuchet MS"/>
          <w:sz w:val="18"/>
          <w:szCs w:val="18"/>
        </w:rPr>
        <w:t>CIENCIAS EXACTAS Y NATURALES</w:t>
      </w:r>
    </w:p>
    <w:p w:rsidR="00D36BE0" w:rsidRDefault="00D36BE0" w:rsidP="00D36BE0">
      <w:pPr>
        <w:tabs>
          <w:tab w:val="left" w:pos="4536"/>
          <w:tab w:val="right" w:leader="dot" w:pos="7371"/>
        </w:tabs>
        <w:spacing w:before="120" w:after="20"/>
        <w:ind w:left="426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2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Pr="00345F63">
        <w:rPr>
          <w:rFonts w:ascii="Trebuchet MS" w:hAnsi="Trebuchet MS"/>
          <w:sz w:val="18"/>
          <w:szCs w:val="18"/>
        </w:rPr>
        <w:t>INGENIERÍA Y TECNOLOGÍA</w:t>
      </w:r>
    </w:p>
    <w:p w:rsidR="00D36BE0" w:rsidRDefault="00D36BE0" w:rsidP="00D36BE0">
      <w:pPr>
        <w:tabs>
          <w:tab w:val="left" w:pos="4536"/>
          <w:tab w:val="right" w:leader="dot" w:pos="7371"/>
        </w:tabs>
        <w:spacing w:before="120" w:after="20"/>
        <w:ind w:left="426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3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Pr="00345F63">
        <w:rPr>
          <w:rFonts w:ascii="Trebuchet MS" w:hAnsi="Trebuchet MS"/>
          <w:sz w:val="18"/>
          <w:szCs w:val="18"/>
        </w:rPr>
        <w:t>CIENCIAS MÉDICAS</w:t>
      </w:r>
    </w:p>
    <w:p w:rsidR="00D36BE0" w:rsidRPr="00345F63" w:rsidRDefault="00D36BE0" w:rsidP="00D36BE0">
      <w:pPr>
        <w:tabs>
          <w:tab w:val="left" w:pos="4536"/>
          <w:tab w:val="right" w:leader="dot" w:pos="7371"/>
        </w:tabs>
        <w:spacing w:before="120" w:after="20"/>
        <w:ind w:left="426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4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Pr="00345F63">
        <w:rPr>
          <w:rFonts w:ascii="Trebuchet MS" w:hAnsi="Trebuchet MS"/>
          <w:sz w:val="18"/>
          <w:szCs w:val="18"/>
        </w:rPr>
        <w:t>CIENCIAS AGRARIAS</w:t>
      </w:r>
    </w:p>
    <w:p w:rsidR="00D36BE0" w:rsidRDefault="00D36BE0" w:rsidP="00D36BE0">
      <w:pPr>
        <w:tabs>
          <w:tab w:val="left" w:pos="4536"/>
          <w:tab w:val="right" w:leader="dot" w:pos="7371"/>
        </w:tabs>
        <w:spacing w:before="120" w:after="20"/>
        <w:ind w:left="426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5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Pr="00345F63">
        <w:rPr>
          <w:rFonts w:ascii="Trebuchet MS" w:hAnsi="Trebuchet MS"/>
          <w:sz w:val="18"/>
          <w:szCs w:val="18"/>
        </w:rPr>
        <w:t>CIENCIAS SOCIALES</w:t>
      </w:r>
    </w:p>
    <w:p w:rsidR="00337E2B" w:rsidRDefault="00337E2B" w:rsidP="00337E2B">
      <w:pPr>
        <w:tabs>
          <w:tab w:val="left" w:pos="4536"/>
          <w:tab w:val="right" w:leader="dot" w:pos="7371"/>
        </w:tabs>
        <w:spacing w:before="120" w:after="20"/>
        <w:ind w:left="426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  <w:bdr w:val="single" w:sz="4" w:space="0" w:color="auto"/>
        </w:rPr>
        <w:t> 6</w:t>
      </w: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>
        <w:rPr>
          <w:rFonts w:ascii="Trebuchet MS" w:hAnsi="Trebuchet MS"/>
          <w:sz w:val="18"/>
          <w:szCs w:val="18"/>
        </w:rPr>
        <w:t>HUMANIDADES</w:t>
      </w:r>
    </w:p>
    <w:p w:rsidR="00D36BE0" w:rsidRDefault="00D36BE0" w:rsidP="00D36BE0">
      <w:pPr>
        <w:keepNext/>
        <w:spacing w:before="120"/>
        <w:rPr>
          <w:rFonts w:ascii="Trebuchet MS" w:hAnsi="Trebuchet MS" w:cs="Arial"/>
          <w:b/>
          <w:sz w:val="18"/>
          <w:szCs w:val="18"/>
        </w:rPr>
      </w:pPr>
      <w:r w:rsidRPr="00D36BE0">
        <w:rPr>
          <w:rFonts w:ascii="Trebuchet MS" w:hAnsi="Trebuchet MS"/>
          <w:sz w:val="18"/>
          <w:szCs w:val="18"/>
          <w:bdr w:val="single" w:sz="4" w:space="0" w:color="auto"/>
        </w:rPr>
        <w:br w:type="column"/>
      </w:r>
      <w:r w:rsidRPr="00345F63">
        <w:rPr>
          <w:rFonts w:ascii="Trebuchet MS" w:hAnsi="Trebuchet MS" w:cs="Arial"/>
          <w:b/>
          <w:sz w:val="18"/>
          <w:szCs w:val="18"/>
        </w:rPr>
        <w:t>2.</w:t>
      </w:r>
      <w:r>
        <w:rPr>
          <w:rFonts w:ascii="Trebuchet MS" w:hAnsi="Trebuchet MS" w:cs="Arial"/>
          <w:b/>
          <w:sz w:val="18"/>
          <w:szCs w:val="18"/>
        </w:rPr>
        <w:t>2</w:t>
      </w:r>
      <w:r w:rsidRPr="00345F63">
        <w:rPr>
          <w:rFonts w:ascii="Trebuchet MS" w:hAnsi="Trebuchet MS" w:cs="Arial"/>
          <w:b/>
          <w:sz w:val="18"/>
          <w:szCs w:val="18"/>
        </w:rPr>
        <w:t xml:space="preserve"> </w:t>
      </w:r>
      <w:r>
        <w:rPr>
          <w:rFonts w:ascii="Trebuchet MS" w:hAnsi="Trebuchet MS" w:cs="Arial"/>
          <w:b/>
          <w:sz w:val="18"/>
          <w:szCs w:val="18"/>
        </w:rPr>
        <w:t>RAMA DE CONOCIMIENTO</w:t>
      </w:r>
      <w:r w:rsidRPr="00345F63">
        <w:rPr>
          <w:rFonts w:ascii="Trebuchet MS" w:hAnsi="Trebuchet MS" w:cs="Arial"/>
          <w:b/>
          <w:sz w:val="18"/>
          <w:szCs w:val="18"/>
        </w:rPr>
        <w:t xml:space="preserve"> (elija una)</w:t>
      </w:r>
    </w:p>
    <w:p w:rsidR="00D36BE0" w:rsidRDefault="00D36BE0" w:rsidP="00D36BE0">
      <w:pPr>
        <w:tabs>
          <w:tab w:val="left" w:pos="4536"/>
          <w:tab w:val="right" w:leader="dot" w:pos="7371"/>
        </w:tabs>
        <w:spacing w:before="120" w:after="20"/>
        <w:ind w:left="426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1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="00337E2B">
        <w:rPr>
          <w:rFonts w:ascii="Trebuchet MS" w:hAnsi="Trebuchet MS"/>
          <w:sz w:val="18"/>
          <w:szCs w:val="18"/>
        </w:rPr>
        <w:t>ARTE Y HUMANIDADES</w:t>
      </w:r>
    </w:p>
    <w:p w:rsidR="00D36BE0" w:rsidRDefault="00D36BE0" w:rsidP="00D36BE0">
      <w:pPr>
        <w:tabs>
          <w:tab w:val="left" w:pos="4536"/>
          <w:tab w:val="right" w:leader="dot" w:pos="7371"/>
        </w:tabs>
        <w:spacing w:before="120" w:after="20"/>
        <w:ind w:left="426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2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="00337E2B">
        <w:rPr>
          <w:rFonts w:ascii="Trebuchet MS" w:hAnsi="Trebuchet MS"/>
          <w:sz w:val="18"/>
          <w:szCs w:val="18"/>
        </w:rPr>
        <w:t>CIENCIAS</w:t>
      </w:r>
    </w:p>
    <w:p w:rsidR="00D36BE0" w:rsidRDefault="00D36BE0" w:rsidP="00D36BE0">
      <w:pPr>
        <w:tabs>
          <w:tab w:val="left" w:pos="4536"/>
          <w:tab w:val="right" w:leader="dot" w:pos="7371"/>
        </w:tabs>
        <w:spacing w:before="120" w:after="20"/>
        <w:ind w:left="426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3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="00337E2B">
        <w:rPr>
          <w:rFonts w:ascii="Trebuchet MS" w:hAnsi="Trebuchet MS"/>
          <w:sz w:val="18"/>
          <w:szCs w:val="18"/>
        </w:rPr>
        <w:t>CIENCIAS DE LA SALUD</w:t>
      </w:r>
    </w:p>
    <w:p w:rsidR="00D36BE0" w:rsidRPr="00345F63" w:rsidRDefault="00D36BE0" w:rsidP="00D36BE0">
      <w:pPr>
        <w:tabs>
          <w:tab w:val="left" w:pos="4536"/>
          <w:tab w:val="right" w:leader="dot" w:pos="7371"/>
        </w:tabs>
        <w:spacing w:before="120" w:after="20"/>
        <w:ind w:left="426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4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="00337E2B">
        <w:rPr>
          <w:rFonts w:ascii="Trebuchet MS" w:hAnsi="Trebuchet MS"/>
          <w:sz w:val="18"/>
          <w:szCs w:val="18"/>
        </w:rPr>
        <w:t>CIENCIAS SOCIALES Y JURÍDICAS</w:t>
      </w:r>
    </w:p>
    <w:p w:rsidR="00D36BE0" w:rsidRPr="00345F63" w:rsidRDefault="00D36BE0" w:rsidP="00D36BE0">
      <w:pPr>
        <w:tabs>
          <w:tab w:val="left" w:pos="4536"/>
          <w:tab w:val="right" w:leader="dot" w:pos="7371"/>
        </w:tabs>
        <w:spacing w:before="120" w:after="20"/>
        <w:ind w:left="426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5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="00337E2B">
        <w:rPr>
          <w:rFonts w:ascii="Trebuchet MS" w:hAnsi="Trebuchet MS"/>
          <w:sz w:val="18"/>
          <w:szCs w:val="18"/>
        </w:rPr>
        <w:t>INGENIERÍA Y ARQUITECTURA</w:t>
      </w:r>
    </w:p>
    <w:p w:rsidR="00D36BE0" w:rsidRDefault="00D36BE0" w:rsidP="00D36BE0">
      <w:pPr>
        <w:tabs>
          <w:tab w:val="left" w:pos="4536"/>
          <w:tab w:val="right" w:leader="dot" w:pos="7371"/>
        </w:tabs>
        <w:spacing w:before="120" w:after="20"/>
        <w:ind w:left="426"/>
        <w:rPr>
          <w:rFonts w:ascii="Trebuchet MS" w:hAnsi="Trebuchet MS" w:cs="Arial"/>
          <w:b/>
          <w:sz w:val="18"/>
          <w:szCs w:val="18"/>
        </w:rPr>
        <w:sectPr w:rsidR="00D36BE0" w:rsidSect="00D36BE0">
          <w:type w:val="continuous"/>
          <w:pgSz w:w="11906" w:h="16838"/>
          <w:pgMar w:top="2977" w:right="1418" w:bottom="1418" w:left="1701" w:header="1123" w:footer="397" w:gutter="0"/>
          <w:cols w:num="2" w:space="708"/>
        </w:sectPr>
      </w:pPr>
    </w:p>
    <w:p w:rsidR="00732F40" w:rsidRPr="00345F63" w:rsidRDefault="00732F40" w:rsidP="002840D1">
      <w:pPr>
        <w:keepNext/>
        <w:spacing w:before="120"/>
        <w:rPr>
          <w:rFonts w:ascii="Trebuchet MS" w:hAnsi="Trebuchet MS" w:cs="Arial"/>
          <w:b/>
          <w:sz w:val="18"/>
          <w:szCs w:val="18"/>
        </w:rPr>
      </w:pPr>
      <w:r w:rsidRPr="00345F63">
        <w:rPr>
          <w:rFonts w:ascii="Trebuchet MS" w:hAnsi="Trebuchet MS" w:cs="Arial"/>
          <w:b/>
          <w:sz w:val="18"/>
          <w:szCs w:val="18"/>
        </w:rPr>
        <w:t>3. OBJETIVO SOCIOECONÓMICO (elija una)</w:t>
      </w: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4879"/>
        <w:gridCol w:w="4585"/>
      </w:tblGrid>
      <w:tr w:rsidR="00732F40" w:rsidRPr="00345F63" w:rsidTr="00464E2C">
        <w:trPr>
          <w:jc w:val="center"/>
        </w:trPr>
        <w:tc>
          <w:tcPr>
            <w:tcW w:w="4879" w:type="dxa"/>
            <w:shd w:val="clear" w:color="auto" w:fill="auto"/>
          </w:tcPr>
          <w:p w:rsidR="00732F40" w:rsidRPr="00345F63" w:rsidRDefault="00732F40" w:rsidP="002840D1">
            <w:pPr>
              <w:tabs>
                <w:tab w:val="left" w:pos="5103"/>
                <w:tab w:val="right" w:leader="dot" w:pos="7371"/>
              </w:tabs>
              <w:spacing w:before="20" w:after="20"/>
              <w:ind w:left="601" w:hanging="284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EXPLORACIÓN Y EXPLOTACIÓN DEL MEDIO TERRESTRE Y DE LA ATMÓSFERA</w:t>
            </w:r>
          </w:p>
          <w:p w:rsidR="00732F40" w:rsidRPr="00345F63" w:rsidRDefault="00732F40" w:rsidP="002840D1">
            <w:pPr>
              <w:tabs>
                <w:tab w:val="left" w:pos="5103"/>
                <w:tab w:val="right" w:leader="dot" w:pos="7371"/>
              </w:tabs>
              <w:spacing w:before="20" w:after="20"/>
              <w:ind w:left="601" w:hanging="284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2.1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SISTEMAS DE TRANSPORTE Y DE TELECOMUNICACIÓN</w:t>
            </w:r>
          </w:p>
          <w:p w:rsidR="00732F40" w:rsidRPr="00345F63" w:rsidRDefault="00732F40" w:rsidP="002840D1">
            <w:pPr>
              <w:tabs>
                <w:tab w:val="left" w:pos="5103"/>
                <w:tab w:val="right" w:leader="dot" w:pos="7371"/>
              </w:tabs>
              <w:spacing w:before="20" w:after="20"/>
              <w:ind w:left="601" w:hanging="284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2.2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OTRA INFRAESTRUCTURA</w:t>
            </w:r>
          </w:p>
          <w:p w:rsidR="00732F40" w:rsidRPr="00345F63" w:rsidRDefault="00732F40" w:rsidP="002840D1">
            <w:pPr>
              <w:tabs>
                <w:tab w:val="left" w:pos="5103"/>
                <w:tab w:val="right" w:leader="dot" w:pos="7371"/>
              </w:tabs>
              <w:spacing w:before="20" w:after="20"/>
              <w:ind w:left="601" w:hanging="284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3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CONTROL Y CUIDADO DEL MEDIO AMBIENTE</w:t>
            </w:r>
          </w:p>
          <w:p w:rsidR="00732F40" w:rsidRPr="00345F63" w:rsidRDefault="00732F40" w:rsidP="002840D1">
            <w:pPr>
              <w:tabs>
                <w:tab w:val="left" w:pos="5103"/>
                <w:tab w:val="right" w:leader="dot" w:pos="7371"/>
              </w:tabs>
              <w:spacing w:before="20" w:after="20"/>
              <w:ind w:left="601" w:hanging="284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4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PROTECCIÓN Y MEJORA DE </w:t>
            </w:r>
            <w:smartTag w:uri="urn:schemas-microsoft-com:office:smarttags" w:element="PersonName">
              <w:smartTagPr>
                <w:attr w:name="ProductID" w:val="LA SALUD HUMANA"/>
              </w:smartTagPr>
              <w:r w:rsidRPr="00345F63">
                <w:rPr>
                  <w:rFonts w:ascii="Trebuchet MS" w:eastAsia="Times New Roman" w:hAnsi="Trebuchet MS"/>
                  <w:sz w:val="18"/>
                  <w:szCs w:val="18"/>
                </w:rPr>
                <w:t>LA SALUD HUMANA</w:t>
              </w:r>
            </w:smartTag>
          </w:p>
          <w:p w:rsidR="00732F40" w:rsidRPr="00345F63" w:rsidRDefault="00732F40" w:rsidP="002840D1">
            <w:pPr>
              <w:tabs>
                <w:tab w:val="left" w:pos="5103"/>
                <w:tab w:val="right" w:leader="dot" w:pos="7371"/>
              </w:tabs>
              <w:spacing w:before="20" w:after="20"/>
              <w:ind w:left="601" w:hanging="284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5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PRODUCCIÓN, DISTRIBUCIÓN RACIONAL DE LA ENERGÍA</w:t>
            </w:r>
          </w:p>
        </w:tc>
        <w:tc>
          <w:tcPr>
            <w:tcW w:w="4585" w:type="dxa"/>
            <w:shd w:val="clear" w:color="auto" w:fill="auto"/>
          </w:tcPr>
          <w:p w:rsidR="00732F40" w:rsidRPr="00345F63" w:rsidRDefault="00732F40" w:rsidP="002840D1">
            <w:pPr>
              <w:tabs>
                <w:tab w:val="left" w:pos="5103"/>
                <w:tab w:val="right" w:leader="dot" w:pos="7371"/>
              </w:tabs>
              <w:spacing w:before="20" w:after="20"/>
              <w:ind w:left="17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6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DESARROLLO DE LA AGRICULTURA, GANADERÍA, SELVICULTURA Y PESCA</w:t>
            </w:r>
          </w:p>
          <w:p w:rsidR="00732F40" w:rsidRPr="00345F63" w:rsidRDefault="00732F40" w:rsidP="002840D1">
            <w:pPr>
              <w:tabs>
                <w:tab w:val="left" w:pos="5103"/>
                <w:tab w:val="right" w:leader="dot" w:pos="7371"/>
              </w:tabs>
              <w:spacing w:before="20" w:after="20"/>
              <w:ind w:left="17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7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PRODUCCIÓN Y TECNOLOGÍA INDUSTRIAL</w:t>
            </w:r>
          </w:p>
          <w:p w:rsidR="00732F40" w:rsidRPr="00345F63" w:rsidRDefault="00732F40" w:rsidP="002840D1">
            <w:pPr>
              <w:tabs>
                <w:tab w:val="left" w:pos="5103"/>
                <w:tab w:val="right" w:leader="dot" w:pos="7371"/>
              </w:tabs>
              <w:spacing w:before="20" w:after="20"/>
              <w:ind w:left="17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8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ESTRUCTURAS Y RELACIONES SOCIALES</w:t>
            </w:r>
          </w:p>
          <w:p w:rsidR="00732F40" w:rsidRPr="00345F63" w:rsidRDefault="00732F40" w:rsidP="002840D1">
            <w:pPr>
              <w:tabs>
                <w:tab w:val="left" w:pos="5103"/>
                <w:tab w:val="right" w:leader="dot" w:pos="7371"/>
              </w:tabs>
              <w:spacing w:before="20" w:after="20"/>
              <w:ind w:left="17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9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EXPLORACIÓN Y EXPLOTACIÓN DEL ESPACIO</w:t>
            </w:r>
          </w:p>
          <w:p w:rsidR="00732F40" w:rsidRPr="00345F63" w:rsidRDefault="00732F40" w:rsidP="002840D1">
            <w:pPr>
              <w:tabs>
                <w:tab w:val="left" w:pos="5103"/>
                <w:tab w:val="right" w:leader="dot" w:pos="7371"/>
              </w:tabs>
              <w:spacing w:before="20" w:after="20"/>
              <w:ind w:left="17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10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INVESTIGACIÓN NO ORIENTADA</w:t>
            </w:r>
          </w:p>
          <w:p w:rsidR="00732F40" w:rsidRPr="00345F63" w:rsidRDefault="00732F40" w:rsidP="002840D1">
            <w:pPr>
              <w:tabs>
                <w:tab w:val="left" w:pos="5103"/>
                <w:tab w:val="right" w:leader="dot" w:pos="7371"/>
              </w:tabs>
              <w:spacing w:before="20" w:after="20"/>
              <w:ind w:left="17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11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OTRA INVESTIGACIÓN CIVIL</w:t>
            </w:r>
          </w:p>
          <w:p w:rsidR="00732F40" w:rsidRPr="00345F63" w:rsidRDefault="00732F40" w:rsidP="002840D1">
            <w:pPr>
              <w:tabs>
                <w:tab w:val="left" w:pos="5103"/>
                <w:tab w:val="right" w:leader="dot" w:pos="7371"/>
              </w:tabs>
              <w:spacing w:before="20" w:after="20"/>
              <w:ind w:left="17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345F63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12 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</w:r>
            <w:r w:rsidR="00A200D7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345F63">
              <w:rPr>
                <w:rFonts w:ascii="Trebuchet MS" w:eastAsia="Times New Roman" w:hAnsi="Trebuchet MS"/>
                <w:sz w:val="18"/>
                <w:szCs w:val="18"/>
              </w:rPr>
              <w:t>DEFENSA</w:t>
            </w:r>
          </w:p>
        </w:tc>
      </w:tr>
    </w:tbl>
    <w:p w:rsidR="00732F40" w:rsidRPr="00345F63" w:rsidRDefault="00732F40" w:rsidP="002840D1">
      <w:pPr>
        <w:keepNext/>
        <w:spacing w:before="120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 w:cs="Arial"/>
          <w:b/>
          <w:sz w:val="18"/>
          <w:szCs w:val="18"/>
        </w:rPr>
        <w:t xml:space="preserve">4. CLASIFICACIÓN UNESCO </w:t>
      </w:r>
      <w:r w:rsidRPr="00345F63">
        <w:rPr>
          <w:rFonts w:ascii="Trebuchet MS" w:hAnsi="Trebuchet MS" w:cs="Arial"/>
          <w:sz w:val="18"/>
          <w:szCs w:val="18"/>
        </w:rPr>
        <w:t>(</w:t>
      </w:r>
      <w:hyperlink r:id="rId11" w:history="1">
        <w:r w:rsidR="00337E2B" w:rsidRPr="00337E2B">
          <w:rPr>
            <w:rStyle w:val="Hipervnculo"/>
            <w:rFonts w:ascii="Trebuchet MS" w:hAnsi="Trebuchet MS" w:cs="Arial"/>
            <w:sz w:val="18"/>
            <w:szCs w:val="18"/>
          </w:rPr>
          <w:t>códigos</w:t>
        </w:r>
      </w:hyperlink>
      <w:r w:rsidRPr="00345F63">
        <w:rPr>
          <w:rFonts w:ascii="Trebuchet MS" w:hAnsi="Trebuchet MS" w:cs="Arial"/>
          <w:sz w:val="18"/>
          <w:szCs w:val="18"/>
        </w:rPr>
        <w:t xml:space="preserve">): </w:t>
      </w:r>
      <w:bookmarkStart w:id="6" w:name="Texto7"/>
      <w:r w:rsidRPr="00345F63">
        <w:rPr>
          <w:rFonts w:ascii="Trebuchet MS" w:hAnsi="Trebuchet MS"/>
          <w:sz w:val="18"/>
          <w:szCs w:val="18"/>
          <w:highlight w:val="lightGray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345F63">
        <w:rPr>
          <w:rFonts w:ascii="Trebuchet MS" w:hAnsi="Trebuchet MS"/>
          <w:sz w:val="18"/>
          <w:szCs w:val="18"/>
          <w:highlight w:val="lightGray"/>
        </w:rPr>
        <w:instrText xml:space="preserve"> FORMTEXT </w:instrText>
      </w:r>
      <w:r w:rsidRPr="00345F63">
        <w:rPr>
          <w:rFonts w:ascii="Trebuchet MS" w:hAnsi="Trebuchet MS"/>
          <w:sz w:val="18"/>
          <w:szCs w:val="18"/>
          <w:highlight w:val="lightGray"/>
        </w:rPr>
      </w:r>
      <w:r w:rsidRPr="00345F63">
        <w:rPr>
          <w:rFonts w:ascii="Trebuchet MS" w:hAnsi="Trebuchet MS"/>
          <w:sz w:val="18"/>
          <w:szCs w:val="18"/>
          <w:highlight w:val="lightGray"/>
        </w:rPr>
        <w:fldChar w:fldCharType="separate"/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sz w:val="18"/>
          <w:szCs w:val="18"/>
          <w:highlight w:val="lightGray"/>
        </w:rPr>
        <w:fldChar w:fldCharType="end"/>
      </w:r>
      <w:bookmarkEnd w:id="6"/>
    </w:p>
    <w:p w:rsidR="00732F40" w:rsidRPr="00345F63" w:rsidRDefault="00732F40" w:rsidP="002840D1">
      <w:pPr>
        <w:keepNext/>
        <w:spacing w:before="120"/>
        <w:rPr>
          <w:rFonts w:ascii="Trebuchet MS" w:hAnsi="Trebuchet MS" w:cs="Arial"/>
          <w:b/>
          <w:sz w:val="18"/>
          <w:szCs w:val="18"/>
        </w:rPr>
      </w:pPr>
      <w:r w:rsidRPr="00345F63">
        <w:rPr>
          <w:rFonts w:ascii="Trebuchet MS" w:hAnsi="Trebuchet MS" w:cs="Arial"/>
          <w:b/>
          <w:sz w:val="18"/>
          <w:szCs w:val="18"/>
        </w:rPr>
        <w:t xml:space="preserve">5. CLASIFICACIÓN CIENTÍFICO TÉCNICA </w:t>
      </w:r>
      <w:r w:rsidRPr="00345F63">
        <w:rPr>
          <w:rFonts w:ascii="Trebuchet MS" w:hAnsi="Trebuchet MS" w:cs="Arial"/>
          <w:sz w:val="18"/>
          <w:szCs w:val="18"/>
        </w:rPr>
        <w:t>(</w:t>
      </w:r>
      <w:hyperlink r:id="rId12" w:history="1">
        <w:r w:rsidR="00337E2B" w:rsidRPr="00337E2B">
          <w:rPr>
            <w:rStyle w:val="Hipervnculo"/>
            <w:rFonts w:ascii="Trebuchet MS" w:hAnsi="Trebuchet MS" w:cs="Arial"/>
            <w:sz w:val="18"/>
            <w:szCs w:val="18"/>
          </w:rPr>
          <w:t>códigos</w:t>
        </w:r>
      </w:hyperlink>
      <w:r w:rsidRPr="00345F63">
        <w:rPr>
          <w:rFonts w:ascii="Trebuchet MS" w:hAnsi="Trebuchet MS" w:cs="Arial"/>
          <w:sz w:val="18"/>
          <w:szCs w:val="18"/>
        </w:rPr>
        <w:t>):</w:t>
      </w:r>
      <w:r w:rsidRPr="00345F63">
        <w:rPr>
          <w:rFonts w:ascii="Trebuchet MS" w:hAnsi="Trebuchet MS" w:cs="Arial"/>
          <w:b/>
          <w:sz w:val="18"/>
          <w:szCs w:val="18"/>
        </w:rPr>
        <w:t xml:space="preserve"> </w:t>
      </w:r>
      <w:bookmarkStart w:id="7" w:name="Texto8"/>
      <w:r w:rsidRPr="00345F63">
        <w:rPr>
          <w:rFonts w:ascii="Trebuchet MS" w:hAnsi="Trebuchet MS"/>
          <w:sz w:val="18"/>
          <w:szCs w:val="18"/>
          <w:highlight w:val="lightGray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45F63">
        <w:rPr>
          <w:rFonts w:ascii="Trebuchet MS" w:hAnsi="Trebuchet MS"/>
          <w:sz w:val="18"/>
          <w:szCs w:val="18"/>
          <w:highlight w:val="lightGray"/>
        </w:rPr>
        <w:instrText xml:space="preserve"> FORMTEXT </w:instrText>
      </w:r>
      <w:r w:rsidRPr="00345F63">
        <w:rPr>
          <w:rFonts w:ascii="Trebuchet MS" w:hAnsi="Trebuchet MS"/>
          <w:sz w:val="18"/>
          <w:szCs w:val="18"/>
          <w:highlight w:val="lightGray"/>
        </w:rPr>
      </w:r>
      <w:r w:rsidRPr="00345F63">
        <w:rPr>
          <w:rFonts w:ascii="Trebuchet MS" w:hAnsi="Trebuchet MS"/>
          <w:sz w:val="18"/>
          <w:szCs w:val="18"/>
          <w:highlight w:val="lightGray"/>
        </w:rPr>
        <w:fldChar w:fldCharType="separate"/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sz w:val="18"/>
          <w:szCs w:val="18"/>
          <w:highlight w:val="lightGray"/>
        </w:rPr>
        <w:fldChar w:fldCharType="end"/>
      </w:r>
      <w:bookmarkEnd w:id="7"/>
    </w:p>
    <w:p w:rsidR="00732F40" w:rsidRPr="00345F63" w:rsidRDefault="00732F40" w:rsidP="002840D1">
      <w:pPr>
        <w:keepNext/>
        <w:spacing w:before="120"/>
        <w:rPr>
          <w:rFonts w:ascii="Trebuchet MS" w:hAnsi="Trebuchet MS" w:cs="Arial"/>
          <w:b/>
          <w:sz w:val="18"/>
          <w:szCs w:val="18"/>
        </w:rPr>
      </w:pPr>
      <w:r w:rsidRPr="00345F63">
        <w:rPr>
          <w:rFonts w:ascii="Trebuchet MS" w:hAnsi="Trebuchet MS" w:cs="Arial"/>
          <w:b/>
          <w:sz w:val="18"/>
          <w:szCs w:val="18"/>
        </w:rPr>
        <w:t>6. USO DE BIOTECNOLOGÍAS</w:t>
      </w:r>
    </w:p>
    <w:p w:rsidR="00732F40" w:rsidRPr="00345F63" w:rsidRDefault="00732F40" w:rsidP="002840D1">
      <w:pPr>
        <w:spacing w:before="20" w:after="20"/>
        <w:ind w:left="426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NO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proofErr w:type="spellStart"/>
      <w:r w:rsidRPr="00345F63">
        <w:rPr>
          <w:rFonts w:ascii="Trebuchet MS" w:hAnsi="Trebuchet MS"/>
          <w:sz w:val="18"/>
          <w:szCs w:val="18"/>
        </w:rPr>
        <w:t>NO</w:t>
      </w:r>
      <w:proofErr w:type="spellEnd"/>
      <w:r w:rsidRPr="00345F63">
        <w:rPr>
          <w:rFonts w:ascii="Trebuchet MS" w:hAnsi="Trebuchet MS"/>
          <w:sz w:val="18"/>
          <w:szCs w:val="18"/>
        </w:rPr>
        <w:t xml:space="preserve"> SE UTILIZAN BIOTECNOLOGÍAS</w:t>
      </w:r>
      <w:bookmarkStart w:id="8" w:name="_GoBack"/>
      <w:bookmarkEnd w:id="8"/>
    </w:p>
    <w:p w:rsidR="00732F40" w:rsidRPr="00345F63" w:rsidRDefault="00732F40" w:rsidP="002840D1">
      <w:pPr>
        <w:spacing w:before="20" w:after="20"/>
        <w:ind w:left="426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 SÍ 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proofErr w:type="spellStart"/>
      <w:r w:rsidRPr="00345F63">
        <w:rPr>
          <w:rFonts w:ascii="Trebuchet MS" w:hAnsi="Trebuchet MS"/>
          <w:sz w:val="18"/>
          <w:szCs w:val="18"/>
        </w:rPr>
        <w:t>SÍ</w:t>
      </w:r>
      <w:proofErr w:type="spellEnd"/>
      <w:r w:rsidRPr="00345F63">
        <w:rPr>
          <w:rFonts w:ascii="Trebuchet MS" w:hAnsi="Trebuchet MS"/>
          <w:sz w:val="18"/>
          <w:szCs w:val="18"/>
        </w:rPr>
        <w:t xml:space="preserve"> SE UTILIZAN BIOTECNOLOGÍAS (especificar):</w:t>
      </w:r>
    </w:p>
    <w:p w:rsidR="00732F40" w:rsidRPr="00345F63" w:rsidRDefault="00732F40" w:rsidP="0028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4536"/>
          <w:tab w:val="right" w:leader="dot" w:pos="7371"/>
        </w:tabs>
        <w:spacing w:before="20" w:after="20"/>
        <w:ind w:left="993" w:hanging="567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</w:rPr>
        <w:lastRenderedPageBreak/>
        <w:tab/>
      </w: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1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tab/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Pr="00345F63">
        <w:rPr>
          <w:rFonts w:ascii="Trebuchet MS" w:hAnsi="Trebuchet MS"/>
          <w:sz w:val="18"/>
          <w:szCs w:val="18"/>
        </w:rPr>
        <w:t>El código genético. Tecnologías referentes al ADN (genómica, farmacogenética, sondas génicas, secuenciación / síntesis / síntesis / ampliación de ADN, ingeniería genética).</w:t>
      </w:r>
    </w:p>
    <w:p w:rsidR="00732F40" w:rsidRPr="00345F63" w:rsidRDefault="00732F40" w:rsidP="0028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4536"/>
          <w:tab w:val="right" w:leader="dot" w:pos="7371"/>
        </w:tabs>
        <w:spacing w:before="20" w:after="20"/>
        <w:ind w:left="993" w:hanging="567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</w:rPr>
        <w:tab/>
      </w: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2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Pr="00345F63">
        <w:rPr>
          <w:rFonts w:ascii="Trebuchet MS" w:hAnsi="Trebuchet MS"/>
          <w:sz w:val="18"/>
          <w:szCs w:val="18"/>
        </w:rPr>
        <w:t xml:space="preserve"> Las unidades funcionales. Tecnologías referentes a proteínas y otras moléculas (secuenciación / síntesis proteica / peptídica, ingeniería de lípidos / glúcidos / proteínas, proteómica, hormonas y factores de crecimiento, receptores / señalización / feromonas celulares).</w:t>
      </w:r>
    </w:p>
    <w:p w:rsidR="00732F40" w:rsidRPr="00345F63" w:rsidRDefault="00732F40" w:rsidP="0028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4536"/>
          <w:tab w:val="right" w:leader="dot" w:pos="7371"/>
        </w:tabs>
        <w:spacing w:before="20" w:after="20"/>
        <w:ind w:left="993" w:hanging="567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</w:rPr>
        <w:tab/>
      </w: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3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tab/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Pr="00345F63">
        <w:rPr>
          <w:rFonts w:ascii="Trebuchet MS" w:hAnsi="Trebuchet MS"/>
          <w:sz w:val="18"/>
          <w:szCs w:val="18"/>
        </w:rPr>
        <w:t>Cultivos e ingeniería celular y de tejidos (cultivos celulares / tisulares, ingeniería de tejidos, hibridación, fusión celular, estimulantes de la respuesta inmune o vacunas, manipulación de embriones).</w:t>
      </w:r>
    </w:p>
    <w:p w:rsidR="00732F40" w:rsidRPr="00345F63" w:rsidRDefault="00732F40" w:rsidP="0028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4536"/>
          <w:tab w:val="right" w:leader="dot" w:pos="7371"/>
        </w:tabs>
        <w:spacing w:before="20" w:after="20"/>
        <w:ind w:left="993" w:hanging="567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</w:rPr>
        <w:tab/>
      </w: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4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tab/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Pr="00345F63">
        <w:rPr>
          <w:rFonts w:ascii="Trebuchet MS" w:hAnsi="Trebuchet MS"/>
          <w:sz w:val="18"/>
          <w:szCs w:val="18"/>
        </w:rPr>
        <w:t xml:space="preserve">Bioprocesos (bio-reactores, fermentación, </w:t>
      </w:r>
      <w:proofErr w:type="spellStart"/>
      <w:r w:rsidRPr="00345F63">
        <w:rPr>
          <w:rFonts w:ascii="Trebuchet MS" w:hAnsi="Trebuchet MS"/>
          <w:sz w:val="18"/>
          <w:szCs w:val="18"/>
        </w:rPr>
        <w:t>bioprocesamiento</w:t>
      </w:r>
      <w:proofErr w:type="spellEnd"/>
      <w:r w:rsidRPr="00345F63">
        <w:rPr>
          <w:rFonts w:ascii="Trebuchet MS" w:hAnsi="Trebuchet MS"/>
          <w:sz w:val="18"/>
          <w:szCs w:val="18"/>
        </w:rPr>
        <w:t>, biolixiviación, bio-</w:t>
      </w:r>
      <w:proofErr w:type="spellStart"/>
      <w:r w:rsidRPr="00345F63">
        <w:rPr>
          <w:rFonts w:ascii="Trebuchet MS" w:hAnsi="Trebuchet MS"/>
          <w:sz w:val="18"/>
          <w:szCs w:val="18"/>
        </w:rPr>
        <w:t>pulpaje</w:t>
      </w:r>
      <w:proofErr w:type="spellEnd"/>
      <w:r w:rsidRPr="00345F63">
        <w:rPr>
          <w:rFonts w:ascii="Trebuchet MS" w:hAnsi="Trebuchet MS"/>
          <w:sz w:val="18"/>
          <w:szCs w:val="18"/>
        </w:rPr>
        <w:t>, bio-blanqueamiento, bio-desulfuración, bio-remediación y bio-filtración).</w:t>
      </w:r>
    </w:p>
    <w:p w:rsidR="00732F40" w:rsidRPr="00345F63" w:rsidRDefault="00732F40" w:rsidP="0028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4536"/>
          <w:tab w:val="right" w:leader="dot" w:pos="7371"/>
        </w:tabs>
        <w:spacing w:before="20" w:after="20"/>
        <w:ind w:left="993" w:hanging="567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</w:rPr>
        <w:tab/>
      </w: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5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tab/>
      </w:r>
      <w:r w:rsidRPr="00345F63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345F63">
        <w:rPr>
          <w:rFonts w:ascii="Trebuchet MS" w:hAnsi="Trebuchet MS"/>
          <w:sz w:val="18"/>
          <w:szCs w:val="18"/>
        </w:rPr>
        <w:instrText xml:space="preserve"> FORMCHECKBOX </w:instrText>
      </w:r>
      <w:r w:rsidR="00A200D7">
        <w:rPr>
          <w:rFonts w:ascii="Trebuchet MS" w:hAnsi="Trebuchet MS"/>
          <w:sz w:val="18"/>
          <w:szCs w:val="18"/>
        </w:rPr>
      </w:r>
      <w:r w:rsidR="00A200D7">
        <w:rPr>
          <w:rFonts w:ascii="Trebuchet MS" w:hAnsi="Trebuchet MS"/>
          <w:sz w:val="18"/>
          <w:szCs w:val="18"/>
        </w:rPr>
        <w:fldChar w:fldCharType="separate"/>
      </w:r>
      <w:r w:rsidRPr="00345F63">
        <w:rPr>
          <w:rFonts w:ascii="Trebuchet MS" w:hAnsi="Trebuchet MS"/>
          <w:sz w:val="18"/>
          <w:szCs w:val="18"/>
        </w:rPr>
        <w:fldChar w:fldCharType="end"/>
      </w:r>
      <w:r w:rsidRPr="00345F63">
        <w:rPr>
          <w:rFonts w:ascii="Trebuchet MS" w:hAnsi="Trebuchet MS"/>
          <w:sz w:val="18"/>
          <w:szCs w:val="18"/>
        </w:rPr>
        <w:t>Organismos subcelulares (terapia génica y vectores virales).</w:t>
      </w:r>
    </w:p>
    <w:p w:rsidR="00732F40" w:rsidRPr="00345F63" w:rsidRDefault="00732F40" w:rsidP="0028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4536"/>
          <w:tab w:val="right" w:leader="dot" w:pos="7371"/>
        </w:tabs>
        <w:spacing w:before="20" w:after="20"/>
        <w:ind w:left="993" w:hanging="567"/>
        <w:rPr>
          <w:rFonts w:ascii="Trebuchet MS" w:hAnsi="Trebuchet MS"/>
          <w:sz w:val="18"/>
          <w:szCs w:val="18"/>
        </w:rPr>
      </w:pPr>
      <w:r w:rsidRPr="00345F63">
        <w:rPr>
          <w:rFonts w:ascii="Trebuchet MS" w:hAnsi="Trebuchet MS"/>
          <w:sz w:val="18"/>
          <w:szCs w:val="18"/>
        </w:rPr>
        <w:tab/>
      </w:r>
      <w:r w:rsidRPr="00345F63">
        <w:rPr>
          <w:rFonts w:ascii="Trebuchet MS" w:hAnsi="Trebuchet MS"/>
          <w:sz w:val="18"/>
          <w:szCs w:val="18"/>
          <w:bdr w:val="single" w:sz="4" w:space="0" w:color="auto"/>
        </w:rPr>
        <w:t> 6 </w:t>
      </w:r>
      <w:r w:rsidRPr="00345F63">
        <w:rPr>
          <w:rFonts w:ascii="Trebuchet MS" w:hAnsi="Trebuchet MS"/>
          <w:sz w:val="18"/>
          <w:szCs w:val="18"/>
        </w:rPr>
        <w:t xml:space="preserve"> </w:t>
      </w:r>
      <w:r w:rsidRPr="00345F63">
        <w:rPr>
          <w:rFonts w:ascii="Trebuchet MS" w:hAnsi="Trebuchet MS"/>
          <w:sz w:val="18"/>
          <w:szCs w:val="18"/>
        </w:rPr>
        <w:tab/>
        <w:t xml:space="preserve">Otros (especificar): </w:t>
      </w:r>
      <w:bookmarkStart w:id="9" w:name="Texto9"/>
      <w:r w:rsidRPr="00345F63">
        <w:rPr>
          <w:rFonts w:ascii="Trebuchet MS" w:hAnsi="Trebuchet MS"/>
          <w:sz w:val="18"/>
          <w:szCs w:val="18"/>
          <w:highlight w:val="lightGray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45F63">
        <w:rPr>
          <w:rFonts w:ascii="Trebuchet MS" w:hAnsi="Trebuchet MS"/>
          <w:sz w:val="18"/>
          <w:szCs w:val="18"/>
          <w:highlight w:val="lightGray"/>
        </w:rPr>
        <w:instrText xml:space="preserve"> FORMTEXT </w:instrText>
      </w:r>
      <w:r w:rsidRPr="00345F63">
        <w:rPr>
          <w:rFonts w:ascii="Trebuchet MS" w:hAnsi="Trebuchet MS"/>
          <w:sz w:val="18"/>
          <w:szCs w:val="18"/>
          <w:highlight w:val="lightGray"/>
        </w:rPr>
      </w:r>
      <w:r w:rsidRPr="00345F63">
        <w:rPr>
          <w:rFonts w:ascii="Trebuchet MS" w:hAnsi="Trebuchet MS"/>
          <w:sz w:val="18"/>
          <w:szCs w:val="18"/>
          <w:highlight w:val="lightGray"/>
        </w:rPr>
        <w:fldChar w:fldCharType="separate"/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noProof/>
          <w:sz w:val="18"/>
          <w:szCs w:val="18"/>
          <w:highlight w:val="lightGray"/>
        </w:rPr>
        <w:t> </w:t>
      </w:r>
      <w:r w:rsidRPr="00345F63">
        <w:rPr>
          <w:rFonts w:ascii="Trebuchet MS" w:hAnsi="Trebuchet MS"/>
          <w:sz w:val="18"/>
          <w:szCs w:val="18"/>
          <w:highlight w:val="lightGray"/>
        </w:rPr>
        <w:fldChar w:fldCharType="end"/>
      </w:r>
      <w:bookmarkEnd w:id="9"/>
      <w:r w:rsidRPr="00345F63">
        <w:rPr>
          <w:rFonts w:ascii="Trebuchet MS" w:hAnsi="Trebuchet MS"/>
          <w:sz w:val="18"/>
          <w:szCs w:val="18"/>
          <w:highlight w:val="lightGray"/>
        </w:rPr>
        <w:t>.</w:t>
      </w:r>
    </w:p>
    <w:sectPr w:rsidR="00732F40" w:rsidRPr="00345F63" w:rsidSect="00D36BE0">
      <w:type w:val="continuous"/>
      <w:pgSz w:w="11906" w:h="16838"/>
      <w:pgMar w:top="2977" w:right="1418" w:bottom="1418" w:left="1701" w:header="1123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0D7" w:rsidRDefault="00A200D7">
      <w:r>
        <w:separator/>
      </w:r>
    </w:p>
  </w:endnote>
  <w:endnote w:type="continuationSeparator" w:id="0">
    <w:p w:rsidR="00A200D7" w:rsidRDefault="00A2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FA2" w:rsidRDefault="00DC6FA2" w:rsidP="006813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6FA2" w:rsidRDefault="00DC6FA2" w:rsidP="006813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FA2" w:rsidRPr="006A791C" w:rsidRDefault="00DC6FA2" w:rsidP="006813BF">
    <w:pPr>
      <w:pStyle w:val="Piedepgina"/>
      <w:framePr w:wrap="around" w:vAnchor="text" w:hAnchor="margin" w:xAlign="right" w:y="1"/>
      <w:rPr>
        <w:rStyle w:val="Nmerodepgina"/>
        <w:rFonts w:ascii="Trebuchet MS" w:hAnsi="Trebuchet MS"/>
        <w:sz w:val="20"/>
      </w:rPr>
    </w:pPr>
  </w:p>
  <w:p w:rsidR="0026400E" w:rsidRDefault="0059654C" w:rsidP="006A791C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</w:pPr>
    <w:r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Edificio Torreón OTRI </w:t>
    </w:r>
    <w:r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ab/>
    </w:r>
    <w:r w:rsidR="006A791C" w:rsidRPr="006A791C"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 w:rsidR="006A791C" w:rsidRPr="006A791C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Avda. de la Facultad</w:t>
    </w:r>
    <w:r w:rsidR="00863987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de Veterinaria</w:t>
    </w:r>
    <w:r w:rsidR="006A791C" w:rsidRPr="006A791C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, 25 </w:t>
    </w:r>
    <w:r w:rsidR="006A791C" w:rsidRPr="006A791C"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 w:rsidR="006A791C" w:rsidRPr="006A791C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24071 León </w:t>
    </w:r>
  </w:p>
  <w:p w:rsidR="006A791C" w:rsidRPr="0026400E" w:rsidRDefault="006A791C" w:rsidP="006A791C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</w:pPr>
    <w:r w:rsidRPr="0026400E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>Tel.: (+34) 987 293</w:t>
    </w:r>
    <w:r w:rsidR="008D0887" w:rsidRPr="0026400E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 699</w:t>
    </w:r>
    <w:r w:rsidR="0026400E" w:rsidRPr="0026400E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   987 293 270     </w:t>
    </w:r>
    <w:r w:rsidR="0026400E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                                          </w:t>
    </w:r>
    <w:r w:rsidRPr="0026400E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www.unileon.es </w:t>
    </w:r>
    <w:r w:rsidRPr="006A791C"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 w:rsidRPr="006A791C">
      <w:rPr>
        <w:rFonts w:ascii="Zapf Dingbats" w:eastAsia="Times New Roman" w:hAnsi="Zapf Dingbats"/>
        <w:color w:val="FF0000"/>
        <w:sz w:val="16"/>
        <w:szCs w:val="24"/>
        <w:lang w:eastAsia="es-ES_tradnl"/>
      </w:rPr>
      <w:t></w:t>
    </w:r>
    <w:r w:rsidRPr="0026400E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>otri@unileon.es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0D7" w:rsidRDefault="00A200D7">
      <w:r>
        <w:separator/>
      </w:r>
    </w:p>
  </w:footnote>
  <w:footnote w:type="continuationSeparator" w:id="0">
    <w:p w:rsidR="00A200D7" w:rsidRDefault="00A2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91C" w:rsidRPr="006A791C" w:rsidRDefault="00965E14" w:rsidP="006A791C">
    <w:pPr>
      <w:ind w:right="-1"/>
      <w:jc w:val="right"/>
      <w:rPr>
        <w:rFonts w:ascii="Trebuchet MS" w:eastAsia="Times New Roman" w:hAnsi="Trebuchet MS"/>
        <w:w w:val="90"/>
        <w:sz w:val="16"/>
        <w:szCs w:val="16"/>
        <w:lang w:eastAsia="es-ES_tradnl"/>
      </w:rPr>
    </w:pPr>
    <w:r>
      <w:rPr>
        <w:rFonts w:ascii="Trebuchet MS" w:hAnsi="Trebuchet MS"/>
        <w:noProof/>
        <w:sz w:val="16"/>
        <w:szCs w:val="16"/>
        <w:lang w:val="es-ES"/>
      </w:rPr>
      <w:drawing>
        <wp:anchor distT="0" distB="0" distL="114300" distR="114300" simplePos="0" relativeHeight="251659264" behindDoc="0" locked="0" layoutInCell="1" allowOverlap="1" wp14:anchorId="3402EDD6" wp14:editId="6F6AF3B8">
          <wp:simplePos x="0" y="0"/>
          <wp:positionH relativeFrom="margin">
            <wp:posOffset>-158115</wp:posOffset>
          </wp:positionH>
          <wp:positionV relativeFrom="margin">
            <wp:posOffset>-1346200</wp:posOffset>
          </wp:positionV>
          <wp:extent cx="1999615" cy="98742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91C" w:rsidRPr="006A791C">
      <w:rPr>
        <w:rFonts w:ascii="Trebuchet MS" w:eastAsia="Times New Roman" w:hAnsi="Trebuchet MS"/>
        <w:color w:val="333333"/>
        <w:w w:val="90"/>
        <w:sz w:val="16"/>
        <w:szCs w:val="16"/>
        <w:lang w:eastAsia="es-ES_tradnl"/>
      </w:rPr>
      <w:t>Servicio de Gestión de la Investigación - OTRI</w:t>
    </w:r>
  </w:p>
  <w:p w:rsidR="00E9640B" w:rsidRPr="0057793D" w:rsidRDefault="0050153F" w:rsidP="006A791C">
    <w:pPr>
      <w:pStyle w:val="Encabezado"/>
      <w:tabs>
        <w:tab w:val="clear" w:pos="4252"/>
      </w:tabs>
      <w:spacing w:before="480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Anexos</w:t>
    </w:r>
  </w:p>
  <w:p w:rsidR="00E9640B" w:rsidRPr="0057793D" w:rsidRDefault="00B24E51" w:rsidP="00E9640B">
    <w:pPr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Ver. 202</w:t>
    </w:r>
    <w:r w:rsidR="0026400E">
      <w:rPr>
        <w:rFonts w:ascii="Trebuchet MS" w:hAnsi="Trebuchet MS"/>
        <w:sz w:val="16"/>
        <w:szCs w:val="16"/>
      </w:rPr>
      <w:t>3</w:t>
    </w:r>
    <w:r w:rsidR="009D4A39" w:rsidRPr="0057793D">
      <w:rPr>
        <w:rFonts w:ascii="Trebuchet MS" w:hAnsi="Trebuchet MS"/>
        <w:sz w:val="16"/>
        <w:szCs w:val="16"/>
      </w:rPr>
      <w:t>.</w:t>
    </w:r>
    <w:r w:rsidR="0026400E">
      <w:rPr>
        <w:rFonts w:ascii="Trebuchet MS" w:hAnsi="Trebuchet MS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C15C0"/>
    <w:multiLevelType w:val="hybridMultilevel"/>
    <w:tmpl w:val="28A476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7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EA1"/>
    <w:rsid w:val="00010A46"/>
    <w:rsid w:val="00025BF5"/>
    <w:rsid w:val="00072ECC"/>
    <w:rsid w:val="00092DF7"/>
    <w:rsid w:val="000954E1"/>
    <w:rsid w:val="001166F5"/>
    <w:rsid w:val="0014361F"/>
    <w:rsid w:val="00150AD7"/>
    <w:rsid w:val="001701E1"/>
    <w:rsid w:val="00175012"/>
    <w:rsid w:val="0026400E"/>
    <w:rsid w:val="00276AFE"/>
    <w:rsid w:val="00284066"/>
    <w:rsid w:val="002840D1"/>
    <w:rsid w:val="002B65D6"/>
    <w:rsid w:val="00312B36"/>
    <w:rsid w:val="003245AF"/>
    <w:rsid w:val="00332477"/>
    <w:rsid w:val="003361D3"/>
    <w:rsid w:val="00337E2B"/>
    <w:rsid w:val="00345F63"/>
    <w:rsid w:val="0034730C"/>
    <w:rsid w:val="00356AD8"/>
    <w:rsid w:val="003D0428"/>
    <w:rsid w:val="00403B18"/>
    <w:rsid w:val="004420AF"/>
    <w:rsid w:val="00445761"/>
    <w:rsid w:val="004646C6"/>
    <w:rsid w:val="00464E2C"/>
    <w:rsid w:val="00484FCC"/>
    <w:rsid w:val="00487DE9"/>
    <w:rsid w:val="004E101C"/>
    <w:rsid w:val="004E39D5"/>
    <w:rsid w:val="0050153F"/>
    <w:rsid w:val="005176D4"/>
    <w:rsid w:val="005225BB"/>
    <w:rsid w:val="0052494E"/>
    <w:rsid w:val="00536722"/>
    <w:rsid w:val="00560CE1"/>
    <w:rsid w:val="0057793D"/>
    <w:rsid w:val="0059654C"/>
    <w:rsid w:val="005A313C"/>
    <w:rsid w:val="005C3B10"/>
    <w:rsid w:val="005D42F7"/>
    <w:rsid w:val="005E11E7"/>
    <w:rsid w:val="0067540A"/>
    <w:rsid w:val="006813BF"/>
    <w:rsid w:val="006A791C"/>
    <w:rsid w:val="006E0AF5"/>
    <w:rsid w:val="0071058E"/>
    <w:rsid w:val="00732F40"/>
    <w:rsid w:val="00776197"/>
    <w:rsid w:val="00794B4D"/>
    <w:rsid w:val="008161E6"/>
    <w:rsid w:val="00863987"/>
    <w:rsid w:val="0087035C"/>
    <w:rsid w:val="0087530A"/>
    <w:rsid w:val="00890ABF"/>
    <w:rsid w:val="008C6E7D"/>
    <w:rsid w:val="008D0887"/>
    <w:rsid w:val="008F3319"/>
    <w:rsid w:val="009131C9"/>
    <w:rsid w:val="00927CB9"/>
    <w:rsid w:val="00965E14"/>
    <w:rsid w:val="009B11E0"/>
    <w:rsid w:val="009B7EDF"/>
    <w:rsid w:val="009C4948"/>
    <w:rsid w:val="009D4A39"/>
    <w:rsid w:val="009E475C"/>
    <w:rsid w:val="009F7F04"/>
    <w:rsid w:val="00A200D7"/>
    <w:rsid w:val="00AD71CF"/>
    <w:rsid w:val="00AF4FE5"/>
    <w:rsid w:val="00B24E51"/>
    <w:rsid w:val="00B6126A"/>
    <w:rsid w:val="00B91013"/>
    <w:rsid w:val="00BE490F"/>
    <w:rsid w:val="00C31C90"/>
    <w:rsid w:val="00C33618"/>
    <w:rsid w:val="00C85B3A"/>
    <w:rsid w:val="00CA5C41"/>
    <w:rsid w:val="00D03D72"/>
    <w:rsid w:val="00D36BE0"/>
    <w:rsid w:val="00DA7F7C"/>
    <w:rsid w:val="00DC011E"/>
    <w:rsid w:val="00DC0DFF"/>
    <w:rsid w:val="00DC6FA2"/>
    <w:rsid w:val="00DF7538"/>
    <w:rsid w:val="00E16EF7"/>
    <w:rsid w:val="00E27E39"/>
    <w:rsid w:val="00E31E03"/>
    <w:rsid w:val="00E41729"/>
    <w:rsid w:val="00E42269"/>
    <w:rsid w:val="00E562D0"/>
    <w:rsid w:val="00E9640B"/>
    <w:rsid w:val="00EC5ECA"/>
    <w:rsid w:val="00F71A7A"/>
    <w:rsid w:val="00F9502A"/>
    <w:rsid w:val="00FB035A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D6FBC96"/>
  <w15:docId w15:val="{461F95D7-0819-48F5-9D9E-91360641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6BE0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34730C"/>
    <w:pPr>
      <w:keepNext/>
      <w:spacing w:line="240" w:lineRule="exact"/>
      <w:jc w:val="center"/>
      <w:outlineLvl w:val="0"/>
    </w:pPr>
    <w:rPr>
      <w:rFonts w:ascii="Times New Roman" w:eastAsia="Times New Roman" w:hAnsi="Times New Roman"/>
      <w:b/>
      <w:bCs/>
      <w:szCs w:val="24"/>
      <w:u w:val="single"/>
      <w:lang w:val="es-ES"/>
    </w:rPr>
  </w:style>
  <w:style w:type="paragraph" w:styleId="Ttulo2">
    <w:name w:val="heading 2"/>
    <w:basedOn w:val="Normal"/>
    <w:next w:val="Normal"/>
    <w:qFormat/>
    <w:rsid w:val="0034730C"/>
    <w:pPr>
      <w:keepNext/>
      <w:spacing w:line="240" w:lineRule="exact"/>
      <w:ind w:firstLine="1134"/>
      <w:outlineLvl w:val="1"/>
    </w:pPr>
    <w:rPr>
      <w:rFonts w:ascii="Times New Roman" w:eastAsia="Times New Roman" w:hAnsi="Times New Roman"/>
      <w:b/>
      <w:lang w:val="es-ES"/>
    </w:rPr>
  </w:style>
  <w:style w:type="paragraph" w:styleId="Ttulo3">
    <w:name w:val="heading 3"/>
    <w:basedOn w:val="Normal"/>
    <w:next w:val="Normal"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ascii="Times New Roman" w:eastAsia="Times New Roman" w:hAnsi="Times New Roman"/>
      <w:u w:val="single"/>
      <w:lang w:val="es-ES"/>
    </w:rPr>
  </w:style>
  <w:style w:type="paragraph" w:styleId="Ttulo5">
    <w:name w:val="heading 5"/>
    <w:basedOn w:val="Normal"/>
    <w:next w:val="Normal"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ascii="Times New Roman" w:eastAsia="Times New Roman" w:hAnsi="Times New Roman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4730C"/>
    <w:pPr>
      <w:spacing w:line="240" w:lineRule="exact"/>
      <w:ind w:firstLine="1134"/>
      <w:jc w:val="both"/>
    </w:pPr>
    <w:rPr>
      <w:rFonts w:ascii="Times New Roman" w:eastAsia="Times New Roman" w:hAnsi="Times New Roman"/>
      <w:lang w:val="es-ES"/>
    </w:rPr>
  </w:style>
  <w:style w:type="paragraph" w:styleId="Textoindependiente2">
    <w:name w:val="Body Text 2"/>
    <w:basedOn w:val="Normal"/>
    <w:rsid w:val="0034730C"/>
    <w:pPr>
      <w:spacing w:line="240" w:lineRule="exact"/>
      <w:jc w:val="center"/>
    </w:pPr>
    <w:rPr>
      <w:rFonts w:ascii="Times New Roman" w:eastAsia="Times New Roman" w:hAnsi="Times New Roman"/>
      <w:b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9640B"/>
    <w:rPr>
      <w:sz w:val="24"/>
      <w:lang w:val="es-ES_tradnl"/>
    </w:rPr>
  </w:style>
  <w:style w:type="paragraph" w:styleId="Textonotaalfinal">
    <w:name w:val="endnote text"/>
    <w:basedOn w:val="Normal"/>
    <w:link w:val="TextonotaalfinalCar"/>
    <w:rsid w:val="009D4A39"/>
    <w:rPr>
      <w:rFonts w:ascii="Times New Roman" w:eastAsia="Times New Roman" w:hAnsi="Times New Roman"/>
      <w:sz w:val="20"/>
      <w:lang w:eastAsia="es-ES_tradnl"/>
    </w:rPr>
  </w:style>
  <w:style w:type="character" w:customStyle="1" w:styleId="TextonotaalfinalCar">
    <w:name w:val="Texto nota al final Car"/>
    <w:link w:val="Textonotaalfinal"/>
    <w:rsid w:val="009D4A39"/>
    <w:rPr>
      <w:rFonts w:ascii="Times New Roman" w:eastAsia="Times New Roman" w:hAnsi="Times New Roman"/>
      <w:lang w:val="es-ES_tradnl" w:eastAsia="es-ES_tradnl"/>
    </w:rPr>
  </w:style>
  <w:style w:type="character" w:styleId="Refdenotaalfinal">
    <w:name w:val="endnote reference"/>
    <w:rsid w:val="009D4A39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6A791C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332477"/>
    <w:rPr>
      <w:sz w:val="20"/>
    </w:rPr>
  </w:style>
  <w:style w:type="character" w:customStyle="1" w:styleId="TextonotapieCar">
    <w:name w:val="Texto nota pie Car"/>
    <w:link w:val="Textonotapie"/>
    <w:rsid w:val="00332477"/>
    <w:rPr>
      <w:lang w:val="es-ES_tradnl"/>
    </w:rPr>
  </w:style>
  <w:style w:type="character" w:styleId="Refdenotaalpie">
    <w:name w:val="footnote reference"/>
    <w:rsid w:val="00332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leon.es/ficheros/investigacion/impresos/clasificacion_cientificotecnic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encia.gob.es/portal/site/MICINN/menuitem.8ce192e94ba842bea3bc811001432ea0/?vgnextoid=363ac9487fb02210VgnVCM1000001d04140aRCRD&amp;vgnextchannel=28fb282978ea0210VgnVCM1000001034e20aRCRD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5D806-41E1-4F10-AE3F-FC97ED37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4598</CharactersWithSpaces>
  <SharedDoc>false</SharedDoc>
  <HLinks>
    <vt:vector size="12" baseType="variant">
      <vt:variant>
        <vt:i4>6684737</vt:i4>
      </vt:variant>
      <vt:variant>
        <vt:i4>133</vt:i4>
      </vt:variant>
      <vt:variant>
        <vt:i4>0</vt:i4>
      </vt:variant>
      <vt:variant>
        <vt:i4>5</vt:i4>
      </vt:variant>
      <vt:variant>
        <vt:lpwstr>https://www.unileon.es/ficheros/investigacion/impresos/clasificacion_cientificotecnica.pdf</vt:lpwstr>
      </vt:variant>
      <vt:variant>
        <vt:lpwstr/>
      </vt:variant>
      <vt:variant>
        <vt:i4>589826</vt:i4>
      </vt:variant>
      <vt:variant>
        <vt:i4>127</vt:i4>
      </vt:variant>
      <vt:variant>
        <vt:i4>0</vt:i4>
      </vt:variant>
      <vt:variant>
        <vt:i4>5</vt:i4>
      </vt:variant>
      <vt:variant>
        <vt:lpwstr>http://www.ciencia.gob.es/portal/site/MICINN/menuitem.8ce192e94ba842bea3bc811001432ea0/?vgnextoid=363ac9487fb02210VgnVCM1000001d04140aRCRD&amp;vgnextchannel=28fb282978ea0210VgnVCM1000001034e20aRCRD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Usuario</cp:lastModifiedBy>
  <cp:revision>8</cp:revision>
  <cp:lastPrinted>2003-06-09T12:25:00Z</cp:lastPrinted>
  <dcterms:created xsi:type="dcterms:W3CDTF">2019-05-06T12:22:00Z</dcterms:created>
  <dcterms:modified xsi:type="dcterms:W3CDTF">2023-04-18T07:13:00Z</dcterms:modified>
</cp:coreProperties>
</file>