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E82CD" w14:textId="095BEEFA" w:rsidR="00BA006E" w:rsidRPr="0040444F" w:rsidRDefault="00BA006E" w:rsidP="004A01E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es-ES"/>
        </w:rPr>
      </w:pPr>
      <w:r w:rsidRPr="0040444F">
        <w:rPr>
          <w:sz w:val="22"/>
          <w:szCs w:val="22"/>
          <w:u w:val="single"/>
          <w:lang w:val="es-ES"/>
        </w:rPr>
        <w:t>ANEXO II</w:t>
      </w:r>
    </w:p>
    <w:p w14:paraId="0DECA654" w14:textId="1CA64443" w:rsidR="00BA006E" w:rsidRDefault="004A01ED" w:rsidP="004A01ED">
      <w:pPr>
        <w:pStyle w:val="Ttulo1"/>
        <w:spacing w:before="0" w:after="120"/>
        <w:ind w:left="0"/>
        <w:jc w:val="center"/>
        <w:rPr>
          <w:sz w:val="22"/>
          <w:szCs w:val="22"/>
          <w:u w:val="single"/>
          <w:lang w:val="es-ES"/>
        </w:rPr>
      </w:pPr>
      <w:r w:rsidRPr="0040444F">
        <w:rPr>
          <w:sz w:val="22"/>
          <w:szCs w:val="22"/>
          <w:u w:val="single"/>
          <w:lang w:val="es-ES"/>
        </w:rPr>
        <w:t>BAREMO DE MÉRITOS</w:t>
      </w:r>
    </w:p>
    <w:p w14:paraId="31957065" w14:textId="586A4875" w:rsidR="00C94B7E" w:rsidRPr="00C94B7E" w:rsidRDefault="00C94B7E" w:rsidP="004A01ED">
      <w:pPr>
        <w:pStyle w:val="Ttulo1"/>
        <w:spacing w:before="0" w:after="120"/>
        <w:ind w:left="0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(orientativo, a adaptar en cada convocatoria)</w:t>
      </w:r>
    </w:p>
    <w:p w14:paraId="73795980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514E64">
        <w:rPr>
          <w:rFonts w:cs="Times New Roman"/>
          <w:spacing w:val="-1"/>
          <w:lang w:val="es-ES"/>
        </w:rPr>
        <w:t>Los</w:t>
      </w:r>
      <w:r w:rsidRPr="00514E64">
        <w:rPr>
          <w:rFonts w:cs="Times New Roman"/>
          <w:spacing w:val="16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solicitantes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deberán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tener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los</w:t>
      </w:r>
      <w:r w:rsidRPr="00514E64">
        <w:rPr>
          <w:rFonts w:cs="Times New Roman"/>
          <w:spacing w:val="16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conocimientos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teóricos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lang w:val="es-ES"/>
        </w:rPr>
        <w:t>y</w:t>
      </w:r>
      <w:r w:rsidRPr="00514E64">
        <w:rPr>
          <w:rFonts w:cs="Times New Roman"/>
          <w:spacing w:val="15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prácticos</w:t>
      </w:r>
      <w:r w:rsidRPr="00514E64">
        <w:rPr>
          <w:rFonts w:cs="Times New Roman"/>
          <w:spacing w:val="17"/>
          <w:lang w:val="es-ES"/>
        </w:rPr>
        <w:t xml:space="preserve"> </w:t>
      </w:r>
      <w:r w:rsidRPr="00514E64">
        <w:rPr>
          <w:rFonts w:cs="Times New Roman"/>
          <w:lang w:val="es-ES"/>
        </w:rPr>
        <w:t>y</w:t>
      </w:r>
      <w:r w:rsidRPr="00514E64">
        <w:rPr>
          <w:rFonts w:cs="Times New Roman"/>
          <w:spacing w:val="14"/>
          <w:lang w:val="es-ES"/>
        </w:rPr>
        <w:t xml:space="preserve"> </w:t>
      </w:r>
      <w:r w:rsidRPr="00514E64">
        <w:rPr>
          <w:rFonts w:cs="Times New Roman"/>
          <w:spacing w:val="-1"/>
          <w:lang w:val="es-ES"/>
        </w:rPr>
        <w:t>experiencia</w:t>
      </w:r>
      <w:r w:rsidRPr="0040444F">
        <w:rPr>
          <w:rFonts w:cs="Times New Roman"/>
          <w:spacing w:val="15"/>
          <w:sz w:val="20"/>
          <w:szCs w:val="2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demostrable</w:t>
      </w:r>
      <w:r w:rsidRPr="0040444F">
        <w:rPr>
          <w:rFonts w:cs="Times New Roman"/>
          <w:spacing w:val="59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las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actividades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establecidas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-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-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que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lang w:val="es-ES"/>
        </w:rPr>
        <w:t>se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concurra.</w:t>
      </w:r>
    </w:p>
    <w:p w14:paraId="116B6DC0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b/>
          <w:bCs/>
          <w:u w:val="thick" w:color="000000"/>
          <w:lang w:val="es-ES"/>
        </w:rPr>
        <w:t>El</w:t>
      </w:r>
      <w:r w:rsidRPr="0040444F">
        <w:rPr>
          <w:rFonts w:cs="Times New Roman"/>
          <w:b/>
          <w:bCs/>
          <w:spacing w:val="-11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incumplimiento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u w:val="thick" w:color="000000"/>
          <w:lang w:val="es-ES"/>
        </w:rPr>
        <w:t>de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u w:val="thick" w:color="000000"/>
          <w:lang w:val="es-ES"/>
        </w:rPr>
        <w:t>esas</w:t>
      </w:r>
      <w:r w:rsidRPr="0040444F">
        <w:rPr>
          <w:rFonts w:cs="Times New Roman"/>
          <w:b/>
          <w:bCs/>
          <w:spacing w:val="-10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condiciones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tiene</w:t>
      </w:r>
      <w:r w:rsidRPr="0040444F">
        <w:rPr>
          <w:rFonts w:cs="Times New Roman"/>
          <w:b/>
          <w:bCs/>
          <w:spacing w:val="-9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carácter</w:t>
      </w:r>
      <w:r w:rsidRPr="0040444F">
        <w:rPr>
          <w:rFonts w:cs="Times New Roman"/>
          <w:b/>
          <w:bCs/>
          <w:spacing w:val="-10"/>
          <w:u w:val="thick" w:color="000000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u w:val="thick" w:color="000000"/>
          <w:lang w:val="es-ES"/>
        </w:rPr>
        <w:t>excluyente.</w:t>
      </w:r>
    </w:p>
    <w:p w14:paraId="743566FA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lang w:val="es-ES"/>
        </w:rPr>
        <w:t>Comisión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Selección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valorará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siguientes</w:t>
      </w:r>
      <w:r w:rsidRPr="0040444F">
        <w:rPr>
          <w:rFonts w:cs="Times New Roman"/>
          <w:spacing w:val="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méritos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aportados</w:t>
      </w:r>
      <w:r w:rsidRPr="0040444F">
        <w:rPr>
          <w:rFonts w:cs="Times New Roman"/>
          <w:spacing w:val="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por</w:t>
      </w:r>
      <w:r w:rsidRPr="0040444F">
        <w:rPr>
          <w:rFonts w:cs="Times New Roman"/>
          <w:spacing w:val="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candidatos</w:t>
      </w:r>
      <w:r w:rsidRPr="0040444F">
        <w:rPr>
          <w:rFonts w:cs="Times New Roman"/>
          <w:spacing w:val="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función</w:t>
      </w:r>
      <w:r w:rsidRPr="0040444F">
        <w:rPr>
          <w:rFonts w:cs="Times New Roman"/>
          <w:spacing w:val="75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calidad,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interés,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relación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lang w:val="es-ES"/>
        </w:rPr>
        <w:t>y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adecuación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</w:t>
      </w:r>
      <w:r w:rsidRPr="0040444F">
        <w:rPr>
          <w:rFonts w:cs="Times New Roman"/>
          <w:spacing w:val="-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-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</w:t>
      </w:r>
      <w:r w:rsidRPr="0040444F">
        <w:rPr>
          <w:rFonts w:cs="Times New Roman"/>
          <w:spacing w:val="-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</w:t>
      </w:r>
      <w:bookmarkStart w:id="0" w:name="_GoBack"/>
      <w:bookmarkEnd w:id="0"/>
      <w:r w:rsidRPr="0040444F">
        <w:rPr>
          <w:rFonts w:cs="Times New Roman"/>
          <w:spacing w:val="-1"/>
          <w:lang w:val="es-ES"/>
        </w:rPr>
        <w:t>vocada.</w:t>
      </w:r>
    </w:p>
    <w:p w14:paraId="3FBC767D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TESIS</w:t>
      </w:r>
      <w:r w:rsidRPr="00144A68">
        <w:rPr>
          <w:rFonts w:cs="Times New Roman"/>
          <w:b/>
          <w:spacing w:val="-9"/>
          <w:u w:val="single" w:color="000000"/>
          <w:lang w:val="es-ES"/>
        </w:rPr>
        <w:t xml:space="preserve"> </w:t>
      </w:r>
      <w:r w:rsidRPr="00144A68">
        <w:rPr>
          <w:rFonts w:cs="Times New Roman"/>
          <w:b/>
          <w:spacing w:val="-1"/>
          <w:u w:val="single" w:color="000000"/>
          <w:lang w:val="es-ES"/>
        </w:rPr>
        <w:t>DOCTORAL</w:t>
      </w:r>
      <w:r w:rsidRPr="00144A68">
        <w:rPr>
          <w:rFonts w:cs="Times New Roman"/>
          <w:b/>
          <w:spacing w:val="-8"/>
          <w:u w:val="single" w:color="000000"/>
          <w:lang w:val="es-ES"/>
        </w:rPr>
        <w:t xml:space="preserve"> </w:t>
      </w:r>
      <w:r w:rsidRPr="00144A68">
        <w:rPr>
          <w:rFonts w:cs="Times New Roman"/>
          <w:b/>
          <w:spacing w:val="-1"/>
          <w:lang w:val="es-ES"/>
        </w:rPr>
        <w:t>(máximo</w:t>
      </w:r>
      <w:r w:rsidRPr="00144A68">
        <w:rPr>
          <w:rFonts w:cs="Times New Roman"/>
          <w:b/>
          <w:spacing w:val="-7"/>
          <w:lang w:val="es-ES"/>
        </w:rPr>
        <w:t xml:space="preserve"> </w:t>
      </w:r>
      <w:r w:rsidRPr="00144A68">
        <w:rPr>
          <w:rFonts w:cs="Times New Roman"/>
          <w:b/>
          <w:lang w:val="es-ES"/>
        </w:rPr>
        <w:t>1</w:t>
      </w:r>
      <w:r w:rsidRPr="00144A68">
        <w:rPr>
          <w:rFonts w:cs="Times New Roman"/>
          <w:b/>
          <w:spacing w:val="-8"/>
          <w:lang w:val="es-ES"/>
        </w:rPr>
        <w:t xml:space="preserve"> </w:t>
      </w:r>
      <w:r w:rsidRPr="00144A68">
        <w:rPr>
          <w:rFonts w:cs="Times New Roman"/>
          <w:b/>
          <w:spacing w:val="-1"/>
          <w:lang w:val="es-ES"/>
        </w:rPr>
        <w:t>punto):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299"/>
        <w:gridCol w:w="1559"/>
      </w:tblGrid>
      <w:tr w:rsidR="00BA006E" w:rsidRPr="00D07C7F" w14:paraId="372C2746" w14:textId="77777777" w:rsidTr="00144A68">
        <w:trPr>
          <w:trHeight w:hRule="exact" w:val="367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C1A6204" w14:textId="580C01E9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Apto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Aprobado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0DAA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781B8AC5" w14:textId="77777777" w:rsidTr="00144A68">
        <w:trPr>
          <w:trHeight w:hRule="exact" w:val="33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EB6D37" w14:textId="742CB206" w:rsidR="00BA006E" w:rsidRPr="00D07C7F" w:rsidRDefault="00144A68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Notable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A714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0,50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79B7AA0B" w14:textId="77777777" w:rsidTr="00144A68">
        <w:trPr>
          <w:trHeight w:hRule="exact" w:val="294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A7A5F8" w14:textId="01C2A8E4" w:rsidR="00BA006E" w:rsidRPr="00D07C7F" w:rsidRDefault="00144A68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Sobresaliente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056A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0,75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38BA63DF" w14:textId="77777777" w:rsidTr="00144A68">
        <w:trPr>
          <w:trHeight w:hRule="exact" w:val="27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6034F7A" w14:textId="4C0BEC84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 xml:space="preserve">Apto “Cum </w:t>
            </w:r>
            <w:r w:rsidRPr="00D07C7F">
              <w:rPr>
                <w:spacing w:val="4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spacing w:val="-1"/>
                <w:sz w:val="20"/>
                <w:szCs w:val="20"/>
                <w:lang w:val="es-ES"/>
              </w:rPr>
              <w:t>Laude”</w:t>
            </w:r>
            <w:r w:rsidRPr="00D07C7F">
              <w:rPr>
                <w:sz w:val="20"/>
                <w:szCs w:val="20"/>
                <w:lang w:val="es-ES"/>
              </w:rPr>
              <w:t xml:space="preserve"> o </w:t>
            </w:r>
            <w:r w:rsidRPr="00D07C7F">
              <w:rPr>
                <w:spacing w:val="4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spacing w:val="-1"/>
                <w:sz w:val="20"/>
                <w:szCs w:val="20"/>
                <w:lang w:val="es-ES"/>
              </w:rPr>
              <w:t>Sobresaliente</w:t>
            </w:r>
            <w:r w:rsidRPr="00D07C7F">
              <w:rPr>
                <w:sz w:val="20"/>
                <w:szCs w:val="20"/>
                <w:lang w:val="es-ES"/>
              </w:rPr>
              <w:t xml:space="preserve"> “Cum</w:t>
            </w:r>
            <w:r w:rsidRPr="00D07C7F">
              <w:rPr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spacing w:val="-1"/>
                <w:sz w:val="20"/>
                <w:szCs w:val="20"/>
                <w:lang w:val="es-ES"/>
              </w:rPr>
              <w:t>Laude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CA8F4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2"/>
                <w:sz w:val="20"/>
                <w:szCs w:val="20"/>
                <w:lang w:val="es-ES"/>
              </w:rPr>
              <w:t>punto</w:t>
            </w:r>
          </w:p>
        </w:tc>
      </w:tr>
      <w:tr w:rsidR="00BA006E" w:rsidRPr="00D07C7F" w14:paraId="37817877" w14:textId="77777777" w:rsidTr="00144A68">
        <w:trPr>
          <w:trHeight w:hRule="exact" w:val="288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962392" w14:textId="66C82C5D" w:rsidR="00BA006E" w:rsidRPr="00D07C7F" w:rsidRDefault="00BA006E" w:rsidP="00925ECE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Premio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Extraordinario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Doctorado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95C5" w14:textId="77777777" w:rsidR="00BA006E" w:rsidRPr="00D07C7F" w:rsidRDefault="00BA006E" w:rsidP="00925ECE">
            <w:pPr>
              <w:spacing w:before="0" w:beforeAutospacing="0" w:after="120" w:afterAutospacing="0"/>
              <w:ind w:left="57" w:right="57"/>
              <w:jc w:val="right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</w:tbl>
    <w:p w14:paraId="7CF73529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ACTIVIDAD INVESTIGADORA (máximo 14 puntos):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687"/>
        <w:gridCol w:w="4447"/>
        <w:gridCol w:w="1134"/>
      </w:tblGrid>
      <w:tr w:rsidR="00BA006E" w:rsidRPr="00D07C7F" w14:paraId="7D2AEB3E" w14:textId="77777777" w:rsidTr="00144A68">
        <w:trPr>
          <w:trHeight w:hRule="exact" w:val="722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4E1F" w14:textId="77777777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CRITERIOS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C836" w14:textId="77777777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SUBCRITERIOS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1AE5C" w14:textId="0106D41F" w:rsidR="00BA006E" w:rsidRPr="00D07C7F" w:rsidRDefault="00BA006E" w:rsidP="00144A68">
            <w:pPr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PUNT.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MÁ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XIMA</w:t>
            </w:r>
          </w:p>
        </w:tc>
      </w:tr>
      <w:tr w:rsidR="00BA006E" w:rsidRPr="00D07C7F" w14:paraId="38DC0FE0" w14:textId="77777777" w:rsidTr="00D07C7F">
        <w:trPr>
          <w:trHeight w:hRule="exact" w:val="100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91F9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1.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Publicaciones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DF64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Artículos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científicos,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libros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completos,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capítulos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libro,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traducciones,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artículos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publicados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actas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censores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3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patentes siempre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3F9C" w14:textId="0DEC80CC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6E6C5433" w14:textId="77777777" w:rsidTr="00D07C7F">
        <w:trPr>
          <w:trHeight w:hRule="exact" w:val="98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D3CC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2.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Dirección</w:t>
            </w:r>
            <w:r w:rsidRPr="00D07C7F">
              <w:rPr>
                <w:rFonts w:eastAsia="Calibri" w:cs="Times New Roman"/>
                <w:spacing w:val="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y/o</w:t>
            </w:r>
            <w:r w:rsidRPr="00D07C7F">
              <w:rPr>
                <w:rFonts w:eastAsia="Calibri" w:cs="Times New Roman"/>
                <w:spacing w:val="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</w:t>
            </w:r>
            <w:r w:rsidRPr="00D07C7F">
              <w:rPr>
                <w:rFonts w:eastAsia="Calibri" w:cs="Times New Roman"/>
                <w:spacing w:val="5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trabajos,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proyectos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convenios</w:t>
            </w:r>
            <w:r w:rsidRPr="00D07C7F">
              <w:rPr>
                <w:rFonts w:eastAsia="Calibri" w:cs="Times New Roman"/>
                <w:spacing w:val="2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27A1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valorará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función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organismo</w:t>
            </w:r>
            <w:r w:rsidRPr="00D07C7F">
              <w:rPr>
                <w:rFonts w:eastAsia="Calibri" w:cs="Times New Roman"/>
                <w:spacing w:val="3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financiador</w:t>
            </w:r>
            <w:r w:rsidRPr="00D07C7F">
              <w:rPr>
                <w:rFonts w:eastAsia="Calibri" w:cs="Times New Roman"/>
                <w:spacing w:val="-1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(internacional,</w:t>
            </w:r>
            <w:r w:rsidRPr="00D07C7F">
              <w:rPr>
                <w:rFonts w:eastAsia="Calibri" w:cs="Times New Roman"/>
                <w:spacing w:val="-1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nacional,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autonómico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local),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tipo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participación,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dedicación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mismo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1DE5D" w14:textId="33AFB213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2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31D0E746" w14:textId="77777777" w:rsidTr="00D07C7F">
        <w:trPr>
          <w:trHeight w:hRule="exact" w:val="1427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0E21" w14:textId="569FC43F" w:rsidR="00BA006E" w:rsidRPr="00D07C7F" w:rsidRDefault="00144A68" w:rsidP="00144A68">
            <w:pPr>
              <w:spacing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 xml:space="preserve">3.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Participación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w w:val="95"/>
                <w:sz w:val="20"/>
                <w:szCs w:val="20"/>
                <w:lang w:val="es-ES"/>
              </w:rPr>
              <w:t xml:space="preserve">en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Congresos,</w:t>
            </w:r>
            <w:r w:rsidR="00BA006E"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Seminarios</w:t>
            </w:r>
            <w:r w:rsidR="00BA006E"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="00BA006E"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Reuniones</w:t>
            </w:r>
            <w:r w:rsidR="00BA006E"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="00BA006E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Científicas.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ED84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Para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valoración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apartado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2"/>
                <w:sz w:val="20"/>
                <w:szCs w:val="20"/>
                <w:lang w:val="es-ES"/>
              </w:rPr>
              <w:t>requiere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haber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realizado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presentación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ponencias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comunicaciones.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puntuará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función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congreso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(nacional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internacional),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tipo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contribución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(oral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póster),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calidad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del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y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relación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3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BF82" w14:textId="0B4656D4" w:rsidR="00BA006E" w:rsidRPr="00D07C7F" w:rsidRDefault="00BA006E" w:rsidP="00144A68">
            <w:pPr>
              <w:tabs>
                <w:tab w:val="left" w:pos="1269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1,5</w:t>
            </w:r>
            <w:r w:rsidRPr="00D07C7F">
              <w:rPr>
                <w:rFonts w:eastAsia="Calibri" w:cs="Times New Roman"/>
                <w:spacing w:val="2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1157F4E5" w14:textId="77777777" w:rsidTr="00144A68">
        <w:trPr>
          <w:trHeight w:hRule="exact" w:val="2425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2473" w14:textId="7FD47AE6" w:rsidR="00F57A2C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4.</w:t>
            </w:r>
            <w:r w:rsidRPr="00D07C7F">
              <w:rPr>
                <w:rFonts w:eastAsia="Calibri" w:cs="Times New Roman"/>
                <w:spacing w:val="5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Estancias</w:t>
            </w:r>
            <w:r w:rsidRPr="00D07C7F">
              <w:rPr>
                <w:rFonts w:eastAsia="Calibri" w:cs="Times New Roman"/>
                <w:spacing w:val="5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efectuadas</w:t>
            </w:r>
            <w:r w:rsidRPr="00D07C7F">
              <w:rPr>
                <w:rFonts w:eastAsia="Calibri" w:cs="Times New Roman"/>
                <w:spacing w:val="5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en</w:t>
            </w:r>
            <w:r w:rsidRPr="00D07C7F">
              <w:rPr>
                <w:rFonts w:eastAsia="Calibri" w:cs="Times New Roman"/>
                <w:spacing w:val="27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Universidades</w:t>
            </w:r>
            <w:r w:rsidRPr="00D07C7F">
              <w:rPr>
                <w:rFonts w:eastAsia="Calibri" w:cs="Times New Roman"/>
                <w:spacing w:val="41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</w:t>
            </w:r>
            <w:r w:rsidRPr="00D07C7F">
              <w:rPr>
                <w:rFonts w:eastAsia="Calibri" w:cs="Times New Roman"/>
                <w:spacing w:val="4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Centros</w:t>
            </w:r>
            <w:r w:rsidRPr="00D07C7F">
              <w:rPr>
                <w:rFonts w:eastAsia="Calibri" w:cs="Times New Roman"/>
                <w:spacing w:val="4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reconocido</w:t>
            </w:r>
            <w:r w:rsidRPr="00D07C7F">
              <w:rPr>
                <w:rFonts w:eastAsia="Calibri" w:cs="Times New Roman"/>
                <w:spacing w:val="-12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prestigio.</w:t>
            </w:r>
          </w:p>
          <w:p w14:paraId="0DAAB0B7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7C80F99A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13CAF6B5" w14:textId="77777777" w:rsidR="00F57A2C" w:rsidRPr="00F57A2C" w:rsidRDefault="00F57A2C" w:rsidP="00F57A2C">
            <w:pPr>
              <w:rPr>
                <w:sz w:val="20"/>
                <w:szCs w:val="20"/>
                <w:lang w:val="es-ES"/>
              </w:rPr>
            </w:pPr>
          </w:p>
          <w:p w14:paraId="157BB621" w14:textId="7AF4937C" w:rsidR="00BA006E" w:rsidRPr="00F57A2C" w:rsidRDefault="00BA006E" w:rsidP="00F57A2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1636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acreditando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plaza: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2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puntos.</w:t>
            </w:r>
          </w:p>
          <w:p w14:paraId="3B87BE3F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23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acreditando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trabajo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relacionado</w:t>
            </w:r>
            <w:r w:rsidRPr="00D07C7F">
              <w:rPr>
                <w:rFonts w:eastAsia="Calibri" w:cs="Times New Roman"/>
                <w:spacing w:val="20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actividades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afines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perfil</w:t>
            </w:r>
            <w:r w:rsidRPr="00D07C7F">
              <w:rPr>
                <w:rFonts w:eastAsia="Calibri" w:cs="Times New Roman"/>
                <w:spacing w:val="27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plaza: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punto.</w:t>
            </w:r>
          </w:p>
          <w:p w14:paraId="7914B5DC" w14:textId="77777777" w:rsidR="00BA006E" w:rsidRPr="00D07C7F" w:rsidRDefault="00BA006E" w:rsidP="00144A68">
            <w:pPr>
              <w:numPr>
                <w:ilvl w:val="0"/>
                <w:numId w:val="4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Las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estancias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menores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se</w:t>
            </w:r>
            <w:r w:rsidRPr="00D07C7F">
              <w:rPr>
                <w:rFonts w:eastAsia="Calibri" w:cs="Times New Roman"/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puntuarán</w:t>
            </w:r>
            <w:r w:rsidRPr="00D07C7F">
              <w:rPr>
                <w:rFonts w:eastAsia="Calibri" w:cs="Times New Roman"/>
                <w:spacing w:val="-1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proporcionalmente</w:t>
            </w:r>
            <w:r w:rsidRPr="00D07C7F">
              <w:rPr>
                <w:rFonts w:eastAsia="Calibri" w:cs="Times New Roman"/>
                <w:spacing w:val="-1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al</w:t>
            </w:r>
            <w:r w:rsidRPr="00D07C7F">
              <w:rPr>
                <w:rFonts w:eastAsia="Calibri" w:cs="Times New Roman"/>
                <w:spacing w:val="26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tiempo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B127" w14:textId="482FCAFB" w:rsidR="00BA006E" w:rsidRPr="00D07C7F" w:rsidRDefault="00BA006E" w:rsidP="00144A68">
            <w:pPr>
              <w:tabs>
                <w:tab w:val="right" w:pos="1551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4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0F140D6C" w14:textId="77777777" w:rsidTr="00D07C7F">
        <w:trPr>
          <w:trHeight w:hRule="exact" w:val="1291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B2DB" w14:textId="77777777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lastRenderedPageBreak/>
              <w:t>5.</w:t>
            </w:r>
            <w:r w:rsidRPr="00D07C7F">
              <w:rPr>
                <w:rFonts w:eastAsia="Calibri" w:cs="Times New Roman"/>
                <w:spacing w:val="-10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Becas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investigación/contratos predoctorales.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6835" w14:textId="77777777" w:rsidR="00BA006E" w:rsidRPr="00D07C7F" w:rsidRDefault="00BA006E" w:rsidP="00144A68">
            <w:pPr>
              <w:numPr>
                <w:ilvl w:val="0"/>
                <w:numId w:val="5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Concedidas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convocatorias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públicas:</w:t>
            </w:r>
            <w:r w:rsidRPr="00D07C7F">
              <w:rPr>
                <w:rFonts w:eastAsia="Calibri" w:cs="Times New Roman"/>
                <w:spacing w:val="-8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0,75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29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beca.</w:t>
            </w:r>
          </w:p>
          <w:p w14:paraId="75867B6A" w14:textId="363A3E31" w:rsidR="00BA006E" w:rsidRPr="00D07C7F" w:rsidRDefault="00BA006E" w:rsidP="00144A68">
            <w:pPr>
              <w:numPr>
                <w:ilvl w:val="0"/>
                <w:numId w:val="5"/>
              </w:numPr>
              <w:tabs>
                <w:tab w:val="left" w:pos="419"/>
              </w:tabs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Concedidas</w:t>
            </w:r>
            <w:r w:rsidRPr="00D07C7F">
              <w:rPr>
                <w:rFonts w:eastAsia="Calibri" w:cs="Times New Roman"/>
                <w:spacing w:val="-13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sin</w:t>
            </w:r>
            <w:r w:rsidRPr="00D07C7F">
              <w:rPr>
                <w:rFonts w:eastAsia="Calibri" w:cs="Times New Roman"/>
                <w:spacing w:val="-14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convocatoria</w:t>
            </w:r>
            <w:r w:rsidRPr="00D07C7F">
              <w:rPr>
                <w:rFonts w:eastAsia="Calibri" w:cs="Times New Roman"/>
                <w:spacing w:val="25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pública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duración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superior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a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Pr="00D07C7F">
              <w:rPr>
                <w:rFonts w:eastAsia="Calibri" w:cs="Times New Roman"/>
                <w:spacing w:val="28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año: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  <w:r w:rsidRPr="00D07C7F">
              <w:rPr>
                <w:rFonts w:eastAsia="Calibri" w:cs="Times New Roman"/>
                <w:spacing w:val="-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por</w:t>
            </w:r>
            <w:r w:rsidRPr="00D07C7F">
              <w:rPr>
                <w:rFonts w:eastAsia="Calibri" w:cs="Times New Roman"/>
                <w:spacing w:val="-6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año</w:t>
            </w:r>
            <w:r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 </w:t>
            </w:r>
            <w:r w:rsidR="00144A68" w:rsidRPr="00D07C7F">
              <w:rPr>
                <w:rFonts w:eastAsia="Calibri" w:cs="Times New Roman"/>
                <w:spacing w:val="-4"/>
                <w:sz w:val="20"/>
                <w:szCs w:val="20"/>
                <w:lang w:val="es-ES"/>
              </w:rPr>
              <w:t xml:space="preserve">de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beca.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7A42" w14:textId="167594A2" w:rsidR="00BA006E" w:rsidRPr="00D07C7F" w:rsidRDefault="00BA006E" w:rsidP="00144A68">
            <w:pPr>
              <w:tabs>
                <w:tab w:val="left" w:pos="1269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1,5</w:t>
            </w:r>
            <w:r w:rsidRPr="00D07C7F">
              <w:rPr>
                <w:rFonts w:eastAsia="Calibri" w:cs="Times New Roman"/>
                <w:spacing w:val="21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puntos</w:t>
            </w:r>
          </w:p>
        </w:tc>
      </w:tr>
      <w:tr w:rsidR="00BA006E" w:rsidRPr="00D07C7F" w14:paraId="52D1B87C" w14:textId="77777777" w:rsidTr="00D07C7F">
        <w:trPr>
          <w:trHeight w:hRule="exact" w:val="573"/>
        </w:trPr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9ABD" w14:textId="48CFF45D" w:rsidR="00BA006E" w:rsidRPr="00D07C7F" w:rsidRDefault="00BA006E" w:rsidP="00144A68">
            <w:pPr>
              <w:spacing w:before="0" w:beforeAutospacing="0" w:after="120" w:afterAutospacing="0"/>
              <w:ind w:left="57" w:right="57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6.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Dirección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</w:t>
            </w:r>
            <w:r w:rsidRPr="00D07C7F">
              <w:rPr>
                <w:rFonts w:eastAsia="Calibri" w:cs="Times New Roman"/>
                <w:spacing w:val="5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Tesis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Doctorales,</w:t>
            </w:r>
            <w:r w:rsidRPr="00D07C7F">
              <w:rPr>
                <w:rFonts w:eastAsia="Calibri" w:cs="Times New Roman"/>
                <w:spacing w:val="24"/>
                <w:w w:val="99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Tesinas,</w:t>
            </w:r>
            <w:r w:rsidRPr="00D07C7F">
              <w:rPr>
                <w:rFonts w:eastAsia="Calibri" w:cs="Times New Roman"/>
                <w:spacing w:val="-7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DEAS, TFG y TFM.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0879" w14:textId="3DCB03B5" w:rsidR="00BA006E" w:rsidRPr="00D07C7F" w:rsidRDefault="00144A68" w:rsidP="00CC7BD0">
            <w:pPr>
              <w:tabs>
                <w:tab w:val="left" w:pos="419"/>
              </w:tabs>
              <w:spacing w:before="0" w:beforeAutospacing="0" w:after="120" w:afterAutospacing="0"/>
              <w:ind w:right="57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6385" w14:textId="5FE47C04" w:rsidR="00BA006E" w:rsidRPr="00D07C7F" w:rsidRDefault="00BA006E" w:rsidP="00144A68">
            <w:pPr>
              <w:tabs>
                <w:tab w:val="right" w:pos="1553"/>
              </w:tabs>
              <w:spacing w:before="0" w:beforeAutospacing="0" w:after="120" w:afterAutospacing="0"/>
              <w:jc w:val="center"/>
              <w:rPr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1</w:t>
            </w:r>
            <w:r w:rsidR="00144A68"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 </w:t>
            </w: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punto</w:t>
            </w:r>
          </w:p>
        </w:tc>
      </w:tr>
    </w:tbl>
    <w:p w14:paraId="529F5EB6" w14:textId="77777777" w:rsidR="00BA006E" w:rsidRPr="00144A68" w:rsidRDefault="00BA006E" w:rsidP="00144A68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144A68">
        <w:rPr>
          <w:rFonts w:cs="Times New Roman"/>
          <w:b/>
          <w:spacing w:val="-1"/>
          <w:u w:val="single" w:color="000000"/>
          <w:lang w:val="es-ES"/>
        </w:rPr>
        <w:t>- OTROS MÉRITOS (máximo 2 puntos):</w:t>
      </w:r>
    </w:p>
    <w:tbl>
      <w:tblPr>
        <w:tblStyle w:val="TableNormal1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023"/>
        <w:gridCol w:w="3969"/>
        <w:gridCol w:w="1276"/>
      </w:tblGrid>
      <w:tr w:rsidR="00144A68" w:rsidRPr="00D07C7F" w14:paraId="7B8E0A5C" w14:textId="77777777" w:rsidTr="00BF7E65">
        <w:trPr>
          <w:trHeight w:hRule="exact" w:val="627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5B03" w14:textId="61A49347" w:rsidR="00144A68" w:rsidRPr="00D07C7F" w:rsidRDefault="00144A68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CRITERIOS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D5556" w14:textId="49F0CA62" w:rsidR="00144A68" w:rsidRPr="00D07C7F" w:rsidRDefault="00144A68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SUBCRITERIOS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9684" w14:textId="028CD6BA" w:rsidR="00144A68" w:rsidRPr="00D07C7F" w:rsidRDefault="00CC7BD0" w:rsidP="00CC7BD0">
            <w:pPr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PUNT. MÁ</w:t>
            </w:r>
            <w:r w:rsidR="00144A68"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XIMA</w:t>
            </w:r>
          </w:p>
        </w:tc>
      </w:tr>
      <w:tr w:rsidR="00BA006E" w:rsidRPr="00D07C7F" w14:paraId="2D5654E6" w14:textId="77777777" w:rsidTr="00BF7E65">
        <w:trPr>
          <w:trHeight w:hRule="exact" w:val="850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6568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Titulación universitaria, título propio o curso de especialización relacionado con el perfil de la plaza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1588" w14:textId="7D14B792" w:rsidR="00BA006E" w:rsidRPr="00D07C7F" w:rsidRDefault="00CC7BD0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D893" w14:textId="63FA1698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  <w:tr w:rsidR="00BA006E" w:rsidRPr="00D07C7F" w14:paraId="780A510F" w14:textId="77777777" w:rsidTr="00BF7E65">
        <w:trPr>
          <w:trHeight w:hRule="exact" w:val="847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B8B2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Experiencia profesional no investigadora o realización de informes técnicos en relación con el perfil de la plaza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166E4" w14:textId="29E45B93" w:rsidR="00BA006E" w:rsidRPr="00D07C7F" w:rsidRDefault="00CC7BD0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3E0C" w14:textId="7138286B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 puntos</w:t>
            </w:r>
          </w:p>
        </w:tc>
      </w:tr>
      <w:tr w:rsidR="00BA006E" w:rsidRPr="00D07C7F" w14:paraId="2007960F" w14:textId="77777777" w:rsidTr="00BF7E65">
        <w:trPr>
          <w:trHeight w:hRule="exact" w:val="1568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E3AE5" w14:textId="39601240" w:rsidR="00BA006E" w:rsidRPr="00D07C7F" w:rsidRDefault="00BA006E" w:rsidP="00CC7BD0">
            <w:pPr>
              <w:spacing w:before="0" w:beforeAutospacing="0" w:after="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Otras becas y premios excluidos las becas de investigación y el Premio Extraordinario de Doctorado</w:t>
            </w:r>
          </w:p>
          <w:p w14:paraId="3ED4B292" w14:textId="693CB7D9" w:rsidR="00CC7BD0" w:rsidRPr="00D07C7F" w:rsidRDefault="00CC7BD0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(No se contabilizarán becas para asistencia a congresos, reuniones científicas, cursos de verano, etc.)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36A47" w14:textId="77777777" w:rsidR="00BA006E" w:rsidRPr="00D07C7F" w:rsidRDefault="00BA006E" w:rsidP="00CC7BD0">
            <w:pPr>
              <w:tabs>
                <w:tab w:val="left" w:pos="235"/>
              </w:tabs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Becas de Fundaciones o similares: 0,10 puntos por año</w:t>
            </w:r>
          </w:p>
          <w:p w14:paraId="49A0D419" w14:textId="77777777" w:rsidR="00BA006E" w:rsidRPr="00D07C7F" w:rsidRDefault="00BA006E" w:rsidP="00CC7BD0">
            <w:pPr>
              <w:tabs>
                <w:tab w:val="left" w:pos="235"/>
              </w:tabs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Otros premios: máximo 0,10 puntos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A6AA" w14:textId="64F0EEBA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  <w:tr w:rsidR="00BA006E" w:rsidRPr="00D07C7F" w14:paraId="107F40C9" w14:textId="77777777" w:rsidTr="00BF7E65">
        <w:trPr>
          <w:trHeight w:hRule="exact" w:val="715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AC0F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Publicaciones de divulgación, organización de congresos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8866" w14:textId="77777777" w:rsidR="00BA006E" w:rsidRPr="00D07C7F" w:rsidRDefault="00BA006E" w:rsidP="00CC7BD0">
            <w:pPr>
              <w:tabs>
                <w:tab w:val="left" w:pos="419"/>
              </w:tabs>
              <w:spacing w:before="0" w:beforeAutospacing="0" w:after="120" w:afterAutospacing="0"/>
              <w:ind w:left="57" w:right="57"/>
              <w:jc w:val="center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sz w:val="20"/>
                <w:szCs w:val="20"/>
                <w:lang w:val="es-ES"/>
              </w:rPr>
              <w:t>---------------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9FCC" w14:textId="550FB26C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0,25 puntos</w:t>
            </w:r>
          </w:p>
        </w:tc>
      </w:tr>
      <w:tr w:rsidR="00BA006E" w:rsidRPr="00D07C7F" w14:paraId="10C1F230" w14:textId="77777777" w:rsidTr="00BF7E65">
        <w:trPr>
          <w:trHeight w:hRule="exact" w:val="1544"/>
        </w:trPr>
        <w:tc>
          <w:tcPr>
            <w:tcW w:w="4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133E" w14:textId="5962F2B2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Otros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m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 xml:space="preserve">éritos </w:t>
            </w:r>
            <w:r w:rsidR="00CC7BD0" w:rsidRPr="00D07C7F">
              <w:rPr>
                <w:rFonts w:eastAsia="Calibri" w:cs="Times New Roman"/>
                <w:sz w:val="20"/>
                <w:szCs w:val="20"/>
                <w:lang w:val="es-ES"/>
              </w:rPr>
              <w:t>r</w:t>
            </w: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elevantes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02283" w14:textId="77777777" w:rsidR="00BA006E" w:rsidRPr="00D07C7F" w:rsidRDefault="00BA006E" w:rsidP="00CC7BD0">
            <w:pPr>
              <w:spacing w:before="0" w:beforeAutospacing="0" w:after="120" w:afterAutospacing="0"/>
              <w:ind w:left="57" w:right="57"/>
              <w:rPr>
                <w:rFonts w:eastAsia="Calibri" w:cs="Times New Roman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z w:val="20"/>
                <w:szCs w:val="20"/>
                <w:lang w:val="es-ES"/>
              </w:rPr>
              <w:t>Idiomas, pertenencia a Sociedades Científicas, ser revisor de revistas científicas, ser miembro de un Consejo Editorial de publicaciones científicas y Manejo de Grandes Equipos (distintos de los requeridos en el perfil de la plaza)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F87F" w14:textId="4AA6A3A8" w:rsidR="00BA006E" w:rsidRPr="00D07C7F" w:rsidRDefault="00BA006E" w:rsidP="00D07C7F">
            <w:pPr>
              <w:tabs>
                <w:tab w:val="right" w:pos="1553"/>
              </w:tabs>
              <w:spacing w:before="0" w:beforeAutospacing="0" w:after="120" w:afterAutospacing="0"/>
              <w:ind w:left="57" w:right="57"/>
              <w:jc w:val="right"/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</w:pPr>
            <w:r w:rsidRPr="00D07C7F">
              <w:rPr>
                <w:rFonts w:eastAsia="Calibri" w:cs="Times New Roman"/>
                <w:spacing w:val="-1"/>
                <w:sz w:val="20"/>
                <w:szCs w:val="20"/>
                <w:lang w:val="es-ES"/>
              </w:rPr>
              <w:t>0,5 puntos</w:t>
            </w:r>
          </w:p>
        </w:tc>
      </w:tr>
    </w:tbl>
    <w:p w14:paraId="7B74CAF0" w14:textId="77777777" w:rsidR="00BA006E" w:rsidRPr="00BF7E65" w:rsidRDefault="00BA006E" w:rsidP="00BF7E65">
      <w:pPr>
        <w:pStyle w:val="Prrafodelista"/>
        <w:widowControl/>
        <w:numPr>
          <w:ilvl w:val="0"/>
          <w:numId w:val="9"/>
        </w:numPr>
        <w:tabs>
          <w:tab w:val="left" w:pos="235"/>
        </w:tabs>
        <w:autoSpaceDE/>
        <w:autoSpaceDN/>
        <w:spacing w:before="120" w:after="120"/>
        <w:ind w:left="0" w:firstLine="0"/>
        <w:jc w:val="both"/>
        <w:rPr>
          <w:rFonts w:cs="Times New Roman"/>
          <w:b/>
          <w:spacing w:val="-1"/>
          <w:u w:val="single" w:color="000000"/>
          <w:lang w:val="es-ES"/>
        </w:rPr>
      </w:pPr>
      <w:r w:rsidRPr="00BF7E65">
        <w:rPr>
          <w:rFonts w:cs="Times New Roman"/>
          <w:b/>
          <w:spacing w:val="-1"/>
          <w:u w:val="single" w:color="000000"/>
          <w:lang w:val="es-ES"/>
        </w:rPr>
        <w:t>ADECUACIÓN DE LOS SOLICITANTES A LAS NECESIDADES A DESARROLLAR VALORADAS EN LA ENTREVISTA O PRUEBA PRÁCTICA EN SU CASO (máximo 3 puntos)</w:t>
      </w:r>
    </w:p>
    <w:p w14:paraId="4A9A5F89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16"/>
          <w:lang w:val="es-ES"/>
        </w:rPr>
        <w:t xml:space="preserve"> C</w:t>
      </w:r>
      <w:r w:rsidRPr="0040444F">
        <w:rPr>
          <w:rFonts w:cs="Times New Roman"/>
          <w:spacing w:val="-1"/>
          <w:lang w:val="es-ES"/>
        </w:rPr>
        <w:t>omisión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1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selección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adjudicará</w:t>
      </w:r>
      <w:r w:rsidRPr="0040444F">
        <w:rPr>
          <w:rFonts w:cs="Times New Roman"/>
          <w:spacing w:val="17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16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cada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solicitante,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forma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debidamente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justificada,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hasta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un</w:t>
      </w:r>
      <w:r w:rsidRPr="0040444F">
        <w:rPr>
          <w:rFonts w:cs="Times New Roman"/>
          <w:spacing w:val="77"/>
          <w:w w:val="99"/>
          <w:lang w:val="es-ES"/>
        </w:rPr>
        <w:t xml:space="preserve"> </w:t>
      </w:r>
      <w:r w:rsidRPr="0040444F">
        <w:rPr>
          <w:rFonts w:cs="Times New Roman"/>
          <w:lang w:val="es-ES"/>
        </w:rPr>
        <w:t>máximo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lang w:val="es-ES"/>
        </w:rPr>
        <w:t>3</w:t>
      </w:r>
      <w:r w:rsidRPr="0040444F">
        <w:rPr>
          <w:rFonts w:cs="Times New Roman"/>
          <w:spacing w:val="3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puntos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función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adecuación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lang w:val="es-ES"/>
        </w:rPr>
        <w:t>a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las</w:t>
      </w:r>
      <w:r w:rsidRPr="0040444F">
        <w:rPr>
          <w:rFonts w:cs="Times New Roman"/>
          <w:spacing w:val="3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prioridades</w:t>
      </w:r>
      <w:r w:rsidRPr="0040444F">
        <w:rPr>
          <w:rFonts w:cs="Times New Roman"/>
          <w:spacing w:val="2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establecidas</w:t>
      </w:r>
      <w:r w:rsidRPr="0040444F">
        <w:rPr>
          <w:rFonts w:cs="Times New Roman"/>
          <w:spacing w:val="3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el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perfil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de</w:t>
      </w:r>
      <w:r w:rsidRPr="0040444F">
        <w:rPr>
          <w:rFonts w:cs="Times New Roman"/>
          <w:spacing w:val="27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49"/>
          <w:w w:val="99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plaza,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para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cual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lang w:val="es-ES"/>
        </w:rPr>
        <w:t>Comisión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podrá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realizar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una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entrevista o una prueba práctica</w:t>
      </w:r>
      <w:r w:rsidRPr="0040444F">
        <w:rPr>
          <w:rFonts w:cs="Times New Roman"/>
          <w:spacing w:val="15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con</w:t>
      </w:r>
      <w:r w:rsidRPr="0040444F">
        <w:rPr>
          <w:rFonts w:cs="Times New Roman"/>
          <w:spacing w:val="13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los</w:t>
      </w:r>
      <w:r w:rsidRPr="0040444F">
        <w:rPr>
          <w:rFonts w:cs="Times New Roman"/>
          <w:spacing w:val="14"/>
          <w:lang w:val="es-ES"/>
        </w:rPr>
        <w:t xml:space="preserve"> </w:t>
      </w:r>
      <w:r w:rsidRPr="0040444F">
        <w:rPr>
          <w:rFonts w:cs="Times New Roman"/>
          <w:lang w:val="es-ES"/>
        </w:rPr>
        <w:t>candidatos</w:t>
      </w:r>
      <w:r w:rsidRPr="0040444F">
        <w:rPr>
          <w:rFonts w:cs="Times New Roman"/>
          <w:spacing w:val="12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que</w:t>
      </w:r>
      <w:r w:rsidRPr="0040444F">
        <w:rPr>
          <w:rFonts w:cs="Times New Roman"/>
          <w:spacing w:val="11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hayan</w:t>
      </w:r>
      <w:r w:rsidRPr="0040444F">
        <w:rPr>
          <w:rFonts w:cs="Times New Roman"/>
          <w:spacing w:val="10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obtenido</w:t>
      </w:r>
      <w:r w:rsidRPr="0040444F">
        <w:rPr>
          <w:rFonts w:cs="Times New Roman"/>
          <w:spacing w:val="46"/>
          <w:w w:val="99"/>
          <w:lang w:val="es-ES"/>
        </w:rPr>
        <w:t xml:space="preserve"> </w:t>
      </w:r>
      <w:r w:rsidRPr="0040444F">
        <w:rPr>
          <w:rFonts w:cs="Times New Roman"/>
          <w:lang w:val="es-ES"/>
        </w:rPr>
        <w:t>mayor</w:t>
      </w:r>
      <w:r w:rsidRPr="0040444F">
        <w:rPr>
          <w:rFonts w:cs="Times New Roman"/>
          <w:spacing w:val="-18"/>
          <w:lang w:val="es-ES"/>
        </w:rPr>
        <w:t xml:space="preserve"> </w:t>
      </w:r>
      <w:r w:rsidRPr="0040444F">
        <w:rPr>
          <w:rFonts w:cs="Times New Roman"/>
          <w:spacing w:val="-1"/>
          <w:lang w:val="es-ES"/>
        </w:rPr>
        <w:t>puntuación.</w:t>
      </w:r>
    </w:p>
    <w:p w14:paraId="1F4FD879" w14:textId="77777777" w:rsidR="00BA006E" w:rsidRPr="0040444F" w:rsidRDefault="00BA006E" w:rsidP="0040444F">
      <w:pPr>
        <w:widowControl/>
        <w:autoSpaceDE/>
        <w:autoSpaceDN/>
        <w:spacing w:after="120"/>
        <w:jc w:val="both"/>
        <w:rPr>
          <w:rFonts w:cs="Times New Roman"/>
          <w:lang w:val="es-ES"/>
        </w:rPr>
      </w:pPr>
      <w:r w:rsidRPr="0040444F">
        <w:rPr>
          <w:rFonts w:cs="Times New Roman"/>
          <w:b/>
          <w:bCs/>
          <w:lang w:val="es-ES"/>
        </w:rPr>
        <w:t>APLICACIÓN</w:t>
      </w:r>
      <w:r w:rsidRPr="0040444F">
        <w:rPr>
          <w:rFonts w:cs="Times New Roman"/>
          <w:b/>
          <w:bCs/>
          <w:spacing w:val="-14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lang w:val="es-ES"/>
        </w:rPr>
        <w:t>DEL</w:t>
      </w:r>
      <w:r w:rsidRPr="0040444F">
        <w:rPr>
          <w:rFonts w:cs="Times New Roman"/>
          <w:b/>
          <w:bCs/>
          <w:spacing w:val="-12"/>
          <w:lang w:val="es-ES"/>
        </w:rPr>
        <w:t xml:space="preserve"> </w:t>
      </w:r>
      <w:r w:rsidRPr="0040444F">
        <w:rPr>
          <w:rFonts w:cs="Times New Roman"/>
          <w:b/>
          <w:bCs/>
          <w:spacing w:val="-1"/>
          <w:lang w:val="es-ES"/>
        </w:rPr>
        <w:t>BAREMO</w:t>
      </w:r>
    </w:p>
    <w:p w14:paraId="55305B4B" w14:textId="77777777" w:rsidR="00BA006E" w:rsidRP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54"/>
        </w:tabs>
        <w:autoSpaceDE/>
        <w:autoSpaceDN/>
        <w:spacing w:after="120"/>
        <w:ind w:left="0" w:firstLine="66"/>
        <w:jc w:val="both"/>
        <w:rPr>
          <w:rFonts w:cs="Times New Roman"/>
          <w:lang w:val="es-ES"/>
        </w:rPr>
      </w:pPr>
      <w:r w:rsidRPr="00BF7E65">
        <w:rPr>
          <w:rFonts w:cs="Times New Roman"/>
          <w:spacing w:val="-1"/>
          <w:lang w:val="es-ES"/>
        </w:rPr>
        <w:t>Cuando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alguno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lang w:val="es-ES"/>
        </w:rPr>
        <w:t>o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1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totalidad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candidatos</w:t>
      </w:r>
      <w:r w:rsidRPr="00BF7E65">
        <w:rPr>
          <w:rFonts w:cs="Times New Roman"/>
          <w:spacing w:val="13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admitidos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participar</w:t>
      </w:r>
      <w:r w:rsidRPr="00BF7E65">
        <w:rPr>
          <w:rFonts w:cs="Times New Roman"/>
          <w:spacing w:val="12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el</w:t>
      </w:r>
      <w:r w:rsidRPr="00BF7E65">
        <w:rPr>
          <w:rFonts w:cs="Times New Roman"/>
          <w:spacing w:val="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concurso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dispongan</w:t>
      </w:r>
      <w:r w:rsidRPr="00BF7E65">
        <w:rPr>
          <w:rFonts w:cs="Times New Roman"/>
          <w:spacing w:val="1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66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suficientes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para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alcanzar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lang w:val="es-ES"/>
        </w:rPr>
        <w:t>máxima</w:t>
      </w:r>
      <w:r w:rsidRPr="00BF7E65">
        <w:rPr>
          <w:rFonts w:cs="Times New Roman"/>
          <w:spacing w:val="2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1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alguno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1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apartados</w:t>
      </w:r>
      <w:r w:rsidRPr="00BF7E65">
        <w:rPr>
          <w:rFonts w:cs="Times New Roman"/>
          <w:spacing w:val="2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spacing w:val="1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baremo,</w:t>
      </w:r>
      <w:r w:rsidRPr="00BF7E65">
        <w:rPr>
          <w:rFonts w:cs="Times New Roman"/>
          <w:spacing w:val="1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59"/>
          <w:w w:val="99"/>
          <w:lang w:val="es-ES"/>
        </w:rPr>
        <w:t xml:space="preserve"> </w:t>
      </w:r>
      <w:r w:rsidRPr="00BF7E65">
        <w:rPr>
          <w:rFonts w:cs="Times New Roman"/>
          <w:spacing w:val="-2"/>
          <w:lang w:val="es-ES"/>
        </w:rPr>
        <w:t>deberá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otorgar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dicha</w:t>
      </w:r>
      <w:r w:rsidRPr="00BF7E65">
        <w:rPr>
          <w:rFonts w:cs="Times New Roman"/>
          <w:spacing w:val="-3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lang w:val="es-ES"/>
        </w:rPr>
        <w:t>máxima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lang w:val="es-ES"/>
        </w:rPr>
        <w:t>al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que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lang w:val="es-ES"/>
        </w:rPr>
        <w:t>más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 acredite,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fijando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puntuación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relativa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69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ese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restantes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candidatos,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proporción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lang w:val="es-ES"/>
        </w:rPr>
        <w:t>a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los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méritos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acreditados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por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aquel.</w:t>
      </w:r>
    </w:p>
    <w:p w14:paraId="3B2B3512" w14:textId="77777777" w:rsidR="00BA006E" w:rsidRP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71"/>
        </w:tabs>
        <w:autoSpaceDE/>
        <w:autoSpaceDN/>
        <w:spacing w:after="120"/>
        <w:ind w:left="0" w:firstLine="66"/>
        <w:jc w:val="both"/>
        <w:rPr>
          <w:rFonts w:cs="Times New Roman"/>
          <w:lang w:val="es-ES"/>
        </w:rPr>
      </w:pPr>
      <w:r w:rsidRPr="00BF7E65">
        <w:rPr>
          <w:rFonts w:cs="Times New Roman"/>
          <w:spacing w:val="-1"/>
          <w:lang w:val="es-ES"/>
        </w:rPr>
        <w:lastRenderedPageBreak/>
        <w:t>La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participación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2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trabajos,</w:t>
      </w:r>
      <w:r w:rsidRPr="00BF7E65">
        <w:rPr>
          <w:rFonts w:cs="Times New Roman"/>
          <w:spacing w:val="2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proyectos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lang w:val="es-ES"/>
        </w:rPr>
        <w:t>y</w:t>
      </w:r>
      <w:r w:rsidRPr="00BF7E65">
        <w:rPr>
          <w:rFonts w:cs="Times New Roman"/>
          <w:spacing w:val="3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convenios</w:t>
      </w:r>
      <w:r w:rsidRPr="00BF7E65">
        <w:rPr>
          <w:rFonts w:cs="Times New Roman"/>
          <w:spacing w:val="3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2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investigación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valorará</w:t>
      </w:r>
      <w:r w:rsidRPr="00BF7E65">
        <w:rPr>
          <w:rFonts w:cs="Times New Roman"/>
          <w:spacing w:val="3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solamente</w:t>
      </w:r>
      <w:r w:rsidRPr="00BF7E65">
        <w:rPr>
          <w:rFonts w:cs="Times New Roman"/>
          <w:spacing w:val="27"/>
          <w:lang w:val="es-ES"/>
        </w:rPr>
        <w:t xml:space="preserve"> </w:t>
      </w:r>
      <w:r w:rsidRPr="00BF7E65">
        <w:rPr>
          <w:rFonts w:cs="Times New Roman"/>
          <w:lang w:val="es-ES"/>
        </w:rPr>
        <w:t>si</w:t>
      </w:r>
      <w:r w:rsidRPr="00BF7E65">
        <w:rPr>
          <w:rFonts w:cs="Times New Roman"/>
          <w:spacing w:val="28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71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presenta</w:t>
      </w:r>
      <w:r w:rsidRPr="00BF7E65">
        <w:rPr>
          <w:rFonts w:cs="Times New Roman"/>
          <w:spacing w:val="1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certificación</w:t>
      </w:r>
      <w:r w:rsidRPr="00BF7E65">
        <w:rPr>
          <w:rFonts w:cs="Times New Roman"/>
          <w:spacing w:val="5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organismo</w:t>
      </w:r>
      <w:r w:rsidRPr="00BF7E65">
        <w:rPr>
          <w:rFonts w:cs="Times New Roman"/>
          <w:spacing w:val="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correspondiente</w:t>
      </w:r>
      <w:r w:rsidRPr="00BF7E65">
        <w:rPr>
          <w:rFonts w:cs="Times New Roman"/>
          <w:spacing w:val="5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5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el</w:t>
      </w:r>
      <w:r w:rsidRPr="00BF7E65">
        <w:rPr>
          <w:rFonts w:cs="Times New Roman"/>
          <w:spacing w:val="5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que</w:t>
      </w:r>
      <w:r w:rsidRPr="00BF7E65">
        <w:rPr>
          <w:rFonts w:cs="Times New Roman"/>
          <w:spacing w:val="57"/>
          <w:lang w:val="es-ES"/>
        </w:rPr>
        <w:t xml:space="preserve"> </w:t>
      </w:r>
      <w:r w:rsidRPr="00BF7E65">
        <w:rPr>
          <w:rFonts w:cs="Times New Roman"/>
          <w:lang w:val="es-ES"/>
        </w:rPr>
        <w:t>se</w:t>
      </w:r>
      <w:r w:rsidRPr="00BF7E65">
        <w:rPr>
          <w:rFonts w:cs="Times New Roman"/>
          <w:spacing w:val="55"/>
          <w:w w:val="9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acredite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la</w:t>
      </w:r>
      <w:r w:rsidRPr="00BF7E65">
        <w:rPr>
          <w:rFonts w:cs="Times New Roman"/>
          <w:spacing w:val="-9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participación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individual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del</w:t>
      </w:r>
      <w:r w:rsidRPr="00BF7E65">
        <w:rPr>
          <w:rFonts w:cs="Times New Roman"/>
          <w:spacing w:val="-10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candidato.</w:t>
      </w:r>
    </w:p>
    <w:p w14:paraId="3DF30FB0" w14:textId="21594C4B" w:rsidR="00BF7E65" w:rsidRDefault="00BA006E" w:rsidP="00BF7E65">
      <w:pPr>
        <w:pStyle w:val="Prrafodelista"/>
        <w:widowControl/>
        <w:numPr>
          <w:ilvl w:val="0"/>
          <w:numId w:val="8"/>
        </w:numPr>
        <w:tabs>
          <w:tab w:val="left" w:pos="235"/>
        </w:tabs>
        <w:autoSpaceDE/>
        <w:autoSpaceDN/>
        <w:spacing w:after="120"/>
        <w:ind w:left="0" w:firstLine="66"/>
        <w:jc w:val="both"/>
        <w:rPr>
          <w:rFonts w:cs="Times New Roman"/>
          <w:spacing w:val="-1"/>
          <w:lang w:val="es-ES"/>
        </w:rPr>
      </w:pPr>
      <w:r w:rsidRPr="00BF7E65">
        <w:rPr>
          <w:rFonts w:cs="Times New Roman"/>
          <w:spacing w:val="-1"/>
          <w:lang w:val="es-ES"/>
        </w:rPr>
        <w:t>Ningún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mérito</w:t>
      </w:r>
      <w:r w:rsidRPr="00BF7E65">
        <w:rPr>
          <w:rFonts w:cs="Times New Roman"/>
          <w:spacing w:val="-4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podrá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ser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valorado</w:t>
      </w:r>
      <w:r w:rsidRPr="00BF7E65">
        <w:rPr>
          <w:rFonts w:cs="Times New Roman"/>
          <w:spacing w:val="-6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en</w:t>
      </w:r>
      <w:r w:rsidRPr="00BF7E65">
        <w:rPr>
          <w:rFonts w:cs="Times New Roman"/>
          <w:spacing w:val="-8"/>
          <w:lang w:val="es-ES"/>
        </w:rPr>
        <w:t xml:space="preserve"> </w:t>
      </w:r>
      <w:r w:rsidRPr="00BF7E65">
        <w:rPr>
          <w:rFonts w:cs="Times New Roman"/>
          <w:lang w:val="es-ES"/>
        </w:rPr>
        <w:t>más</w:t>
      </w:r>
      <w:r w:rsidRPr="00BF7E65">
        <w:rPr>
          <w:rFonts w:cs="Times New Roman"/>
          <w:spacing w:val="-5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de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un</w:t>
      </w:r>
      <w:r w:rsidRPr="00BF7E65">
        <w:rPr>
          <w:rFonts w:cs="Times New Roman"/>
          <w:spacing w:val="-7"/>
          <w:lang w:val="es-ES"/>
        </w:rPr>
        <w:t xml:space="preserve"> </w:t>
      </w:r>
      <w:r w:rsidRPr="00BF7E65">
        <w:rPr>
          <w:rFonts w:cs="Times New Roman"/>
          <w:spacing w:val="-1"/>
          <w:lang w:val="es-ES"/>
        </w:rPr>
        <w:t>apartado.</w:t>
      </w:r>
    </w:p>
    <w:p w14:paraId="79D08B38" w14:textId="0416F57D" w:rsidR="00F57A2C" w:rsidRPr="00F57A2C" w:rsidRDefault="00F57A2C" w:rsidP="00B7272E">
      <w:pPr>
        <w:pStyle w:val="Prrafodelista"/>
        <w:widowControl/>
        <w:numPr>
          <w:ilvl w:val="0"/>
          <w:numId w:val="8"/>
        </w:numPr>
        <w:tabs>
          <w:tab w:val="left" w:pos="235"/>
        </w:tabs>
        <w:autoSpaceDE/>
        <w:autoSpaceDN/>
        <w:spacing w:after="120"/>
        <w:ind w:left="0" w:firstLine="66"/>
        <w:jc w:val="both"/>
        <w:rPr>
          <w:rFonts w:cs="Times New Roman"/>
          <w:spacing w:val="-1"/>
          <w:lang w:val="es-ES"/>
        </w:rPr>
      </w:pPr>
      <w:r w:rsidRPr="00F57A2C">
        <w:rPr>
          <w:lang w:val="es-ES" w:eastAsia="es-ES_tradnl"/>
        </w:rPr>
        <w:t xml:space="preserve">El </w:t>
      </w:r>
      <w:r w:rsidRPr="00F57A2C">
        <w:rPr>
          <w:rFonts w:cs="Times New Roman"/>
          <w:spacing w:val="-6"/>
          <w:lang w:val="es-ES"/>
        </w:rPr>
        <w:t>Tribunal</w:t>
      </w:r>
      <w:r w:rsidRPr="00F57A2C">
        <w:rPr>
          <w:lang w:val="es-ES" w:eastAsia="es-ES_tradnl"/>
        </w:rPr>
        <w:t xml:space="preserve"> se reserva el derecho de dejar la plaza desierta en caso de que ninguno de los candidatos alcance la puntuación mínima de 10 puntos.</w:t>
      </w:r>
    </w:p>
    <w:p w14:paraId="039FD1CE" w14:textId="099F90CB" w:rsidR="00BA006E" w:rsidRPr="00BF7E65" w:rsidRDefault="00BA006E" w:rsidP="00C94B7E">
      <w:pPr>
        <w:pStyle w:val="Ttulo1"/>
        <w:spacing w:before="0" w:after="120"/>
        <w:ind w:left="0"/>
        <w:jc w:val="center"/>
        <w:rPr>
          <w:rFonts w:cs="Times New Roman"/>
          <w:lang w:val="es-ES"/>
        </w:rPr>
      </w:pPr>
    </w:p>
    <w:sectPr w:rsidR="00BA006E" w:rsidRPr="00BF7E65" w:rsidSect="0068229E">
      <w:headerReference w:type="default" r:id="rId7"/>
      <w:footerReference w:type="default" r:id="rId8"/>
      <w:pgSz w:w="11906" w:h="16838" w:code="9"/>
      <w:pgMar w:top="2694" w:right="1183" w:bottom="1276" w:left="1701" w:header="993" w:footer="4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F8280" w14:textId="77777777" w:rsidR="00591570" w:rsidRDefault="00591570">
      <w:r>
        <w:separator/>
      </w:r>
    </w:p>
  </w:endnote>
  <w:endnote w:type="continuationSeparator" w:id="0">
    <w:p w14:paraId="4B5059D2" w14:textId="77777777" w:rsidR="00591570" w:rsidRDefault="0059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6A08" w14:textId="77777777" w:rsidR="00B76586" w:rsidRDefault="00B76586" w:rsidP="00B76586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1A6EA53A" w14:textId="178A6996" w:rsidR="00B76586" w:rsidRPr="00C42803" w:rsidRDefault="00B76586" w:rsidP="00B76586">
    <w:pPr>
      <w:spacing w:before="20"/>
      <w:ind w:left="1812" w:hanging="1793"/>
      <w:jc w:val="center"/>
      <w:rPr>
        <w:sz w:val="18"/>
        <w:lang w:val="es-ES"/>
      </w:rPr>
    </w:pPr>
    <w:r w:rsidRPr="00C42803">
      <w:rPr>
        <w:color w:val="818181"/>
        <w:w w:val="95"/>
        <w:sz w:val="18"/>
        <w:lang w:val="es-ES"/>
      </w:rPr>
      <w:t>www.unileon.es</w:t>
    </w:r>
    <w:r w:rsidRPr="00C42803">
      <w:rPr>
        <w:color w:val="818181"/>
        <w:spacing w:val="-9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hyperlink r:id="rId1" w:history="1">
      <w:r w:rsidR="00514E64" w:rsidRPr="006E5816">
        <w:rPr>
          <w:rStyle w:val="Hipervnculo"/>
          <w:w w:val="95"/>
          <w:sz w:val="18"/>
          <w:lang w:val="es-ES"/>
        </w:rPr>
        <w:t>sgiayudas@unileon.es</w:t>
      </w:r>
    </w:hyperlink>
  </w:p>
  <w:p w14:paraId="20D110CB" w14:textId="506CB463" w:rsidR="00B76586" w:rsidRPr="00B76586" w:rsidRDefault="00D76241">
    <w:pPr>
      <w:pStyle w:val="Textoindependiente"/>
      <w:spacing w:line="14" w:lineRule="auto"/>
      <w:rPr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6F0BA638" wp14:editId="10B37A6F">
              <wp:simplePos x="0" y="0"/>
              <wp:positionH relativeFrom="page">
                <wp:posOffset>6944995</wp:posOffset>
              </wp:positionH>
              <wp:positionV relativeFrom="page">
                <wp:posOffset>9545955</wp:posOffset>
              </wp:positionV>
              <wp:extent cx="233680" cy="2165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B1C25" w14:textId="77777777" w:rsidR="00B76586" w:rsidRPr="000929C0" w:rsidRDefault="00B76586">
                          <w:pPr>
                            <w:spacing w:before="56"/>
                            <w:ind w:left="235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BA63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46.85pt;margin-top:751.65pt;width:18.4pt;height:17.0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6iqwIAAKg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" filled="f" stroked="f">
              <v:textbox inset="0,0,0,0">
                <w:txbxContent>
                  <w:p w14:paraId="272B1C25" w14:textId="77777777" w:rsidR="00B76586" w:rsidRPr="000929C0" w:rsidRDefault="00B76586">
                    <w:pPr>
                      <w:spacing w:before="56"/>
                      <w:ind w:left="235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10B08" w14:textId="77777777" w:rsidR="00591570" w:rsidRDefault="00591570">
      <w:r>
        <w:separator/>
      </w:r>
    </w:p>
  </w:footnote>
  <w:footnote w:type="continuationSeparator" w:id="0">
    <w:p w14:paraId="2EE9606E" w14:textId="77777777" w:rsidR="00591570" w:rsidRDefault="0059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6F0D" w14:textId="77777777" w:rsidR="00431164" w:rsidRDefault="00431164" w:rsidP="00431164">
    <w:pPr>
      <w:pStyle w:val="Textoindependiente"/>
      <w:tabs>
        <w:tab w:val="right" w:pos="9022"/>
      </w:tabs>
      <w:ind w:firstLine="2880"/>
      <w:rPr>
        <w:sz w:val="16"/>
        <w:szCs w:val="16"/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487429120" behindDoc="1" locked="0" layoutInCell="1" allowOverlap="1" wp14:anchorId="37EDD374" wp14:editId="39D5CAEE">
          <wp:simplePos x="0" y="0"/>
          <wp:positionH relativeFrom="page">
            <wp:posOffset>723569</wp:posOffset>
          </wp:positionH>
          <wp:positionV relativeFrom="page">
            <wp:posOffset>413468</wp:posOffset>
          </wp:positionV>
          <wp:extent cx="1538118" cy="763325"/>
          <wp:effectExtent l="0" t="0" r="508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314" cy="77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val="es-ES" w:eastAsia="es-ES"/>
      </w:rPr>
      <w:drawing>
        <wp:inline distT="0" distB="0" distL="0" distR="0" wp14:anchorId="59D6D25E" wp14:editId="21514C0C">
          <wp:extent cx="1311966" cy="451022"/>
          <wp:effectExtent l="0" t="0" r="254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712" cy="459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  <w:lang w:val="es-ES"/>
      </w:rPr>
      <w:tab/>
    </w:r>
    <w:r>
      <w:rPr>
        <w:noProof/>
        <w:sz w:val="16"/>
        <w:szCs w:val="16"/>
        <w:lang w:val="es-ES" w:eastAsia="es-ES"/>
      </w:rPr>
      <w:drawing>
        <wp:inline distT="0" distB="0" distL="0" distR="0" wp14:anchorId="46DF316A" wp14:editId="7B778D2A">
          <wp:extent cx="741321" cy="492981"/>
          <wp:effectExtent l="0" t="0" r="1905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3" cy="505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B016A6" w14:textId="77777777" w:rsidR="00431164" w:rsidRPr="004756B8" w:rsidRDefault="00431164" w:rsidP="00431164">
    <w:pPr>
      <w:pStyle w:val="Textoindependiente"/>
      <w:spacing w:before="360"/>
      <w:jc w:val="right"/>
      <w:rPr>
        <w:sz w:val="16"/>
        <w:szCs w:val="16"/>
        <w:lang w:val="es-ES"/>
      </w:rPr>
    </w:pPr>
    <w:r w:rsidRPr="004756B8">
      <w:rPr>
        <w:sz w:val="16"/>
        <w:szCs w:val="16"/>
        <w:lang w:val="es-ES"/>
      </w:rPr>
      <w:t>Vicerrectorado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de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Investigación y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Transferencia</w:t>
    </w:r>
  </w:p>
  <w:p w14:paraId="42619860" w14:textId="77777777" w:rsidR="00431164" w:rsidRDefault="00431164" w:rsidP="00431164">
    <w:pPr>
      <w:tabs>
        <w:tab w:val="left" w:pos="3080"/>
        <w:tab w:val="right" w:pos="9022"/>
      </w:tabs>
      <w:rPr>
        <w:color w:val="808080" w:themeColor="background1" w:themeShade="80"/>
        <w:sz w:val="16"/>
        <w:szCs w:val="16"/>
        <w:lang w:val="es-ES"/>
      </w:rPr>
    </w:pPr>
    <w:r>
      <w:rPr>
        <w:color w:val="808080" w:themeColor="background1" w:themeShade="80"/>
        <w:sz w:val="16"/>
        <w:szCs w:val="16"/>
        <w:lang w:val="es-ES"/>
      </w:rPr>
      <w:tab/>
    </w:r>
    <w:r>
      <w:rPr>
        <w:color w:val="808080" w:themeColor="background1" w:themeShade="80"/>
        <w:sz w:val="16"/>
        <w:szCs w:val="16"/>
        <w:lang w:val="es-ES"/>
      </w:rPr>
      <w:tab/>
    </w:r>
    <w:r w:rsidRPr="002E7EFF">
      <w:rPr>
        <w:color w:val="808080" w:themeColor="background1" w:themeShade="80"/>
        <w:sz w:val="16"/>
        <w:szCs w:val="16"/>
        <w:lang w:val="es-ES"/>
      </w:rPr>
      <w:t>Servicio</w:t>
    </w:r>
    <w:r w:rsidRPr="002E7EFF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Gestión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la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Investigación</w:t>
    </w:r>
  </w:p>
  <w:p w14:paraId="351F6BF3" w14:textId="7A818B92" w:rsidR="00431164" w:rsidRPr="000929C0" w:rsidRDefault="00DC1F6B" w:rsidP="00431164">
    <w:pPr>
      <w:spacing w:before="12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30</w:t>
    </w:r>
    <w:r w:rsidR="00431164">
      <w:rPr>
        <w:sz w:val="16"/>
        <w:szCs w:val="16"/>
        <w:lang w:val="es-ES"/>
      </w:rPr>
      <w:t>.2</w:t>
    </w:r>
  </w:p>
  <w:p w14:paraId="117D1149" w14:textId="2D17E156" w:rsidR="00431164" w:rsidRPr="000929C0" w:rsidRDefault="00431164" w:rsidP="00431164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</w:t>
    </w:r>
    <w:r>
      <w:rPr>
        <w:sz w:val="16"/>
        <w:szCs w:val="16"/>
        <w:lang w:val="es-ES"/>
      </w:rPr>
      <w:t>3</w:t>
    </w:r>
    <w:r w:rsidRPr="000929C0">
      <w:rPr>
        <w:sz w:val="16"/>
        <w:szCs w:val="16"/>
        <w:lang w:val="es-ES"/>
      </w:rPr>
      <w:t>.</w:t>
    </w:r>
    <w:r>
      <w:rPr>
        <w:sz w:val="16"/>
        <w:szCs w:val="16"/>
        <w:lang w:val="es-ES"/>
      </w:rPr>
      <w:t>1</w:t>
    </w:r>
  </w:p>
  <w:p w14:paraId="060CE65B" w14:textId="77777777" w:rsidR="00431164" w:rsidRPr="000929C0" w:rsidRDefault="00431164" w:rsidP="00431164">
    <w:pPr>
      <w:pStyle w:val="Textoindependiente"/>
      <w:spacing w:line="14" w:lineRule="auto"/>
      <w:rPr>
        <w:lang w:val="es-ES"/>
      </w:rPr>
    </w:pPr>
  </w:p>
  <w:p w14:paraId="16077C85" w14:textId="77777777" w:rsidR="00C94B7E" w:rsidRPr="00431164" w:rsidRDefault="00C94B7E" w:rsidP="004311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47"/>
    <w:rsid w:val="00090677"/>
    <w:rsid w:val="000929C0"/>
    <w:rsid w:val="000B0C0F"/>
    <w:rsid w:val="00144A68"/>
    <w:rsid w:val="0016515F"/>
    <w:rsid w:val="0019200B"/>
    <w:rsid w:val="001A05C6"/>
    <w:rsid w:val="001B6B8C"/>
    <w:rsid w:val="00230465"/>
    <w:rsid w:val="002567F8"/>
    <w:rsid w:val="00260B3B"/>
    <w:rsid w:val="002812F4"/>
    <w:rsid w:val="002B72C0"/>
    <w:rsid w:val="002C119B"/>
    <w:rsid w:val="002E7EFF"/>
    <w:rsid w:val="002F4B07"/>
    <w:rsid w:val="00377119"/>
    <w:rsid w:val="003F77AB"/>
    <w:rsid w:val="0040444F"/>
    <w:rsid w:val="00431164"/>
    <w:rsid w:val="00435F41"/>
    <w:rsid w:val="004756B8"/>
    <w:rsid w:val="004A01ED"/>
    <w:rsid w:val="00514E64"/>
    <w:rsid w:val="00591570"/>
    <w:rsid w:val="00616297"/>
    <w:rsid w:val="006359DD"/>
    <w:rsid w:val="00674A3D"/>
    <w:rsid w:val="0068229E"/>
    <w:rsid w:val="006D23C8"/>
    <w:rsid w:val="00725D85"/>
    <w:rsid w:val="00782F90"/>
    <w:rsid w:val="00823F7D"/>
    <w:rsid w:val="00845DEA"/>
    <w:rsid w:val="00873930"/>
    <w:rsid w:val="008775E5"/>
    <w:rsid w:val="00890470"/>
    <w:rsid w:val="009223D5"/>
    <w:rsid w:val="00925ECE"/>
    <w:rsid w:val="009C28CD"/>
    <w:rsid w:val="009D479D"/>
    <w:rsid w:val="00AD6BCC"/>
    <w:rsid w:val="00B169F8"/>
    <w:rsid w:val="00B66344"/>
    <w:rsid w:val="00B737A4"/>
    <w:rsid w:val="00B76586"/>
    <w:rsid w:val="00B95314"/>
    <w:rsid w:val="00B96E02"/>
    <w:rsid w:val="00BA006E"/>
    <w:rsid w:val="00BF7E65"/>
    <w:rsid w:val="00C42803"/>
    <w:rsid w:val="00C46D1D"/>
    <w:rsid w:val="00C62D04"/>
    <w:rsid w:val="00C94B7E"/>
    <w:rsid w:val="00CA7E19"/>
    <w:rsid w:val="00CC7BD0"/>
    <w:rsid w:val="00CE6930"/>
    <w:rsid w:val="00D07751"/>
    <w:rsid w:val="00D07C7F"/>
    <w:rsid w:val="00D17EA1"/>
    <w:rsid w:val="00D60EF4"/>
    <w:rsid w:val="00D72356"/>
    <w:rsid w:val="00D76241"/>
    <w:rsid w:val="00DB2E07"/>
    <w:rsid w:val="00DC1F6B"/>
    <w:rsid w:val="00E053E5"/>
    <w:rsid w:val="00E61FD3"/>
    <w:rsid w:val="00E75201"/>
    <w:rsid w:val="00E821A1"/>
    <w:rsid w:val="00E83202"/>
    <w:rsid w:val="00EA4B0E"/>
    <w:rsid w:val="00EC6747"/>
    <w:rsid w:val="00EC7B55"/>
    <w:rsid w:val="00F213CF"/>
    <w:rsid w:val="00F30448"/>
    <w:rsid w:val="00F50AE2"/>
    <w:rsid w:val="00F57A2C"/>
    <w:rsid w:val="00F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3F77AB"/>
    <w:pPr>
      <w:widowControl/>
      <w:autoSpaceDE/>
      <w:autoSpaceDN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iayudas@unileo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ViceRecInv</dc:creator>
  <cp:lastModifiedBy>Ana Isabel García Prieto</cp:lastModifiedBy>
  <cp:revision>2</cp:revision>
  <dcterms:created xsi:type="dcterms:W3CDTF">2023-05-02T06:16:00Z</dcterms:created>
  <dcterms:modified xsi:type="dcterms:W3CDTF">2023-05-02T06:16:00Z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