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3689" w14:textId="77777777" w:rsidR="000F716B" w:rsidRPr="003536FA" w:rsidRDefault="00556C20" w:rsidP="00CA7042">
      <w:pPr>
        <w:pStyle w:val="Textoindependiente"/>
        <w:rPr>
          <w:rFonts w:ascii="Trebuchet MS" w:hAnsi="Trebuchet MS"/>
          <w:sz w:val="22"/>
          <w:szCs w:val="22"/>
        </w:rPr>
      </w:pPr>
      <w:r w:rsidRPr="003536FA">
        <w:rPr>
          <w:rFonts w:ascii="Trebuchet MS" w:hAnsi="Trebuchet MS"/>
          <w:noProof/>
          <w:sz w:val="22"/>
          <w:szCs w:val="22"/>
          <w:lang w:eastAsia="es-ES"/>
        </w:rPr>
        <mc:AlternateContent>
          <mc:Choice Requires="wps">
            <w:drawing>
              <wp:inline distT="0" distB="0" distL="0" distR="0" wp14:anchorId="2467999D" wp14:editId="357CD5CE">
                <wp:extent cx="5686425" cy="800554"/>
                <wp:effectExtent l="0" t="0" r="28575" b="19050"/>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00554"/>
                        </a:xfrm>
                        <a:prstGeom prst="rect">
                          <a:avLst/>
                        </a:prstGeom>
                        <a:noFill/>
                        <a:ln w="55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8982F0" w14:textId="77777777" w:rsidR="000F716B" w:rsidRDefault="005C6166" w:rsidP="00CA7042">
                            <w:pPr>
                              <w:spacing w:before="24"/>
                              <w:ind w:left="188" w:right="188"/>
                              <w:jc w:val="center"/>
                              <w:rPr>
                                <w:b/>
                                <w:sz w:val="24"/>
                              </w:rPr>
                            </w:pPr>
                            <w:r>
                              <w:rPr>
                                <w:b/>
                                <w:sz w:val="24"/>
                              </w:rPr>
                              <w:t>CONVOCATORIA</w:t>
                            </w:r>
                            <w:r>
                              <w:rPr>
                                <w:b/>
                                <w:spacing w:val="37"/>
                                <w:sz w:val="24"/>
                              </w:rPr>
                              <w:t xml:space="preserve"> </w:t>
                            </w:r>
                            <w:r>
                              <w:rPr>
                                <w:b/>
                                <w:sz w:val="24"/>
                              </w:rPr>
                              <w:t>DE</w:t>
                            </w:r>
                            <w:r>
                              <w:rPr>
                                <w:b/>
                                <w:spacing w:val="32"/>
                                <w:sz w:val="24"/>
                              </w:rPr>
                              <w:t xml:space="preserve"> </w:t>
                            </w:r>
                            <w:r>
                              <w:rPr>
                                <w:b/>
                                <w:sz w:val="24"/>
                              </w:rPr>
                              <w:t>CONCURSO</w:t>
                            </w:r>
                            <w:r>
                              <w:rPr>
                                <w:b/>
                                <w:spacing w:val="32"/>
                                <w:sz w:val="24"/>
                              </w:rPr>
                              <w:t xml:space="preserve"> </w:t>
                            </w:r>
                            <w:r>
                              <w:rPr>
                                <w:b/>
                                <w:sz w:val="24"/>
                              </w:rPr>
                              <w:t>PÚBLICO</w:t>
                            </w:r>
                            <w:r>
                              <w:rPr>
                                <w:b/>
                                <w:spacing w:val="33"/>
                                <w:sz w:val="24"/>
                              </w:rPr>
                              <w:t xml:space="preserve"> </w:t>
                            </w:r>
                            <w:r>
                              <w:rPr>
                                <w:b/>
                                <w:sz w:val="24"/>
                              </w:rPr>
                              <w:t>DE</w:t>
                            </w:r>
                            <w:r>
                              <w:rPr>
                                <w:b/>
                                <w:spacing w:val="42"/>
                                <w:sz w:val="24"/>
                              </w:rPr>
                              <w:t xml:space="preserve"> </w:t>
                            </w:r>
                            <w:r>
                              <w:rPr>
                                <w:b/>
                                <w:sz w:val="24"/>
                              </w:rPr>
                              <w:t>MÉRITOS</w:t>
                            </w:r>
                          </w:p>
                          <w:p w14:paraId="6D70E543" w14:textId="77777777" w:rsidR="000F716B" w:rsidRDefault="005C6166" w:rsidP="00CA7042">
                            <w:pPr>
                              <w:spacing w:before="115" w:line="264" w:lineRule="auto"/>
                              <w:ind w:left="203" w:right="188"/>
                              <w:jc w:val="center"/>
                              <w:rPr>
                                <w:b/>
                                <w:sz w:val="20"/>
                              </w:rPr>
                            </w:pPr>
                            <w:bookmarkStart w:id="0" w:name="_Hlk95125204"/>
                            <w:bookmarkStart w:id="1" w:name="_Hlk95125205"/>
                            <w:r>
                              <w:rPr>
                                <w:b/>
                                <w:sz w:val="20"/>
                              </w:rPr>
                              <w:t>CONTRATO</w:t>
                            </w:r>
                            <w:r>
                              <w:rPr>
                                <w:b/>
                                <w:spacing w:val="25"/>
                                <w:sz w:val="20"/>
                              </w:rPr>
                              <w:t xml:space="preserve"> </w:t>
                            </w:r>
                            <w:r w:rsidR="003536FA">
                              <w:rPr>
                                <w:b/>
                                <w:sz w:val="20"/>
                              </w:rPr>
                              <w:t>DE DURACIÓN DETERMINADA</w:t>
                            </w:r>
                            <w:r>
                              <w:rPr>
                                <w:b/>
                                <w:spacing w:val="32"/>
                                <w:sz w:val="20"/>
                              </w:rPr>
                              <w:t xml:space="preserve"> </w:t>
                            </w:r>
                            <w:r>
                              <w:rPr>
                                <w:b/>
                                <w:sz w:val="20"/>
                              </w:rPr>
                              <w:t>EN</w:t>
                            </w:r>
                            <w:r>
                              <w:rPr>
                                <w:b/>
                                <w:spacing w:val="27"/>
                                <w:sz w:val="20"/>
                              </w:rPr>
                              <w:t xml:space="preserve"> </w:t>
                            </w:r>
                            <w:r>
                              <w:rPr>
                                <w:b/>
                                <w:sz w:val="20"/>
                              </w:rPr>
                              <w:t>LA</w:t>
                            </w:r>
                            <w:r>
                              <w:rPr>
                                <w:b/>
                                <w:spacing w:val="22"/>
                                <w:sz w:val="20"/>
                              </w:rPr>
                              <w:t xml:space="preserve"> </w:t>
                            </w:r>
                            <w:r>
                              <w:rPr>
                                <w:b/>
                                <w:sz w:val="20"/>
                              </w:rPr>
                              <w:t>UNIVERSIDAD</w:t>
                            </w:r>
                            <w:r>
                              <w:rPr>
                                <w:b/>
                                <w:spacing w:val="28"/>
                                <w:sz w:val="20"/>
                              </w:rPr>
                              <w:t xml:space="preserve"> </w:t>
                            </w:r>
                            <w:r>
                              <w:rPr>
                                <w:b/>
                                <w:sz w:val="20"/>
                              </w:rPr>
                              <w:t>DE</w:t>
                            </w:r>
                            <w:r>
                              <w:rPr>
                                <w:b/>
                                <w:spacing w:val="26"/>
                                <w:sz w:val="20"/>
                              </w:rPr>
                              <w:t xml:space="preserve"> </w:t>
                            </w:r>
                            <w:r>
                              <w:rPr>
                                <w:b/>
                                <w:sz w:val="20"/>
                              </w:rPr>
                              <w:t>LEÓN</w:t>
                            </w:r>
                            <w:r>
                              <w:rPr>
                                <w:b/>
                                <w:spacing w:val="24"/>
                                <w:sz w:val="20"/>
                              </w:rPr>
                              <w:t xml:space="preserve"> </w:t>
                            </w:r>
                            <w:r>
                              <w:rPr>
                                <w:b/>
                                <w:sz w:val="20"/>
                              </w:rPr>
                              <w:t>DE</w:t>
                            </w:r>
                            <w:r w:rsidR="00A2267E">
                              <w:rPr>
                                <w:b/>
                                <w:spacing w:val="53"/>
                                <w:sz w:val="20"/>
                              </w:rPr>
                              <w:t xml:space="preserve"> </w:t>
                            </w:r>
                            <w:r w:rsidR="00A2267E" w:rsidRPr="00A2267E">
                              <w:rPr>
                                <w:b/>
                                <w:sz w:val="20"/>
                              </w:rPr>
                              <w:t>PERSONAL</w:t>
                            </w:r>
                            <w:r w:rsidR="00A2267E">
                              <w:rPr>
                                <w:b/>
                                <w:sz w:val="20"/>
                              </w:rPr>
                              <w:t xml:space="preserve"> CON CARGO A FONDOS </w:t>
                            </w:r>
                            <w:bookmarkEnd w:id="0"/>
                            <w:bookmarkEnd w:id="1"/>
                            <w:r w:rsidR="003536FA">
                              <w:rPr>
                                <w:b/>
                                <w:sz w:val="20"/>
                              </w:rPr>
                              <w:t>DEL PLAN DE RECUPERACIÓN, TRANSFORMACIÓN Y RESILIENCIA</w:t>
                            </w:r>
                          </w:p>
                        </w:txbxContent>
                      </wps:txbx>
                      <wps:bodyPr rot="0" vert="horz" wrap="square" lIns="0" tIns="0" rIns="0" bIns="0" anchor="t" anchorCtr="0" upright="1">
                        <a:noAutofit/>
                      </wps:bodyPr>
                    </wps:wsp>
                  </a:graphicData>
                </a:graphic>
              </wp:inline>
            </w:drawing>
          </mc:Choice>
          <mc:Fallback>
            <w:pict>
              <v:shapetype w14:anchorId="2467999D" id="_x0000_t202" coordsize="21600,21600" o:spt="202" path="m,l,21600r21600,l21600,xe">
                <v:stroke joinstyle="miter"/>
                <v:path gradientshapeok="t" o:connecttype="rect"/>
              </v:shapetype>
              <v:shape id="docshape6" o:spid="_x0000_s1026" type="#_x0000_t202" style="width:447.75pt;height: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" filled="f" strokeweight=".15375mm">
                <v:textbox inset="0,0,0,0">
                  <w:txbxContent>
                    <w:p w14:paraId="238982F0" w14:textId="77777777" w:rsidR="000F716B" w:rsidRDefault="005C6166" w:rsidP="00CA7042">
                      <w:pPr>
                        <w:spacing w:before="24"/>
                        <w:ind w:left="188" w:right="188"/>
                        <w:jc w:val="center"/>
                        <w:rPr>
                          <w:b/>
                          <w:sz w:val="24"/>
                        </w:rPr>
                      </w:pPr>
                      <w:r>
                        <w:rPr>
                          <w:b/>
                          <w:sz w:val="24"/>
                        </w:rPr>
                        <w:t>CONVOCATORIA</w:t>
                      </w:r>
                      <w:r>
                        <w:rPr>
                          <w:b/>
                          <w:spacing w:val="37"/>
                          <w:sz w:val="24"/>
                        </w:rPr>
                        <w:t xml:space="preserve"> </w:t>
                      </w:r>
                      <w:r>
                        <w:rPr>
                          <w:b/>
                          <w:sz w:val="24"/>
                        </w:rPr>
                        <w:t>DE</w:t>
                      </w:r>
                      <w:r>
                        <w:rPr>
                          <w:b/>
                          <w:spacing w:val="32"/>
                          <w:sz w:val="24"/>
                        </w:rPr>
                        <w:t xml:space="preserve"> </w:t>
                      </w:r>
                      <w:r>
                        <w:rPr>
                          <w:b/>
                          <w:sz w:val="24"/>
                        </w:rPr>
                        <w:t>CONCURSO</w:t>
                      </w:r>
                      <w:r>
                        <w:rPr>
                          <w:b/>
                          <w:spacing w:val="32"/>
                          <w:sz w:val="24"/>
                        </w:rPr>
                        <w:t xml:space="preserve"> </w:t>
                      </w:r>
                      <w:r>
                        <w:rPr>
                          <w:b/>
                          <w:sz w:val="24"/>
                        </w:rPr>
                        <w:t>PÚBLICO</w:t>
                      </w:r>
                      <w:r>
                        <w:rPr>
                          <w:b/>
                          <w:spacing w:val="33"/>
                          <w:sz w:val="24"/>
                        </w:rPr>
                        <w:t xml:space="preserve"> </w:t>
                      </w:r>
                      <w:r>
                        <w:rPr>
                          <w:b/>
                          <w:sz w:val="24"/>
                        </w:rPr>
                        <w:t>DE</w:t>
                      </w:r>
                      <w:r>
                        <w:rPr>
                          <w:b/>
                          <w:spacing w:val="42"/>
                          <w:sz w:val="24"/>
                        </w:rPr>
                        <w:t xml:space="preserve"> </w:t>
                      </w:r>
                      <w:r>
                        <w:rPr>
                          <w:b/>
                          <w:sz w:val="24"/>
                        </w:rPr>
                        <w:t>MÉRITOS</w:t>
                      </w:r>
                    </w:p>
                    <w:p w14:paraId="6D70E543" w14:textId="77777777" w:rsidR="000F716B" w:rsidRDefault="005C6166" w:rsidP="00CA7042">
                      <w:pPr>
                        <w:spacing w:before="115" w:line="264" w:lineRule="auto"/>
                        <w:ind w:left="203" w:right="188"/>
                        <w:jc w:val="center"/>
                        <w:rPr>
                          <w:b/>
                          <w:sz w:val="20"/>
                        </w:rPr>
                      </w:pPr>
                      <w:bookmarkStart w:id="2" w:name="_Hlk95125204"/>
                      <w:bookmarkStart w:id="3" w:name="_Hlk95125205"/>
                      <w:r>
                        <w:rPr>
                          <w:b/>
                          <w:sz w:val="20"/>
                        </w:rPr>
                        <w:t>CONTRATO</w:t>
                      </w:r>
                      <w:r>
                        <w:rPr>
                          <w:b/>
                          <w:spacing w:val="25"/>
                          <w:sz w:val="20"/>
                        </w:rPr>
                        <w:t xml:space="preserve"> </w:t>
                      </w:r>
                      <w:r w:rsidR="003536FA">
                        <w:rPr>
                          <w:b/>
                          <w:sz w:val="20"/>
                        </w:rPr>
                        <w:t>DE DURACIÓN DETERMINADA</w:t>
                      </w:r>
                      <w:r>
                        <w:rPr>
                          <w:b/>
                          <w:spacing w:val="32"/>
                          <w:sz w:val="20"/>
                        </w:rPr>
                        <w:t xml:space="preserve"> </w:t>
                      </w:r>
                      <w:r>
                        <w:rPr>
                          <w:b/>
                          <w:sz w:val="20"/>
                        </w:rPr>
                        <w:t>EN</w:t>
                      </w:r>
                      <w:r>
                        <w:rPr>
                          <w:b/>
                          <w:spacing w:val="27"/>
                          <w:sz w:val="20"/>
                        </w:rPr>
                        <w:t xml:space="preserve"> </w:t>
                      </w:r>
                      <w:r>
                        <w:rPr>
                          <w:b/>
                          <w:sz w:val="20"/>
                        </w:rPr>
                        <w:t>LA</w:t>
                      </w:r>
                      <w:r>
                        <w:rPr>
                          <w:b/>
                          <w:spacing w:val="22"/>
                          <w:sz w:val="20"/>
                        </w:rPr>
                        <w:t xml:space="preserve"> </w:t>
                      </w:r>
                      <w:r>
                        <w:rPr>
                          <w:b/>
                          <w:sz w:val="20"/>
                        </w:rPr>
                        <w:t>UNIVERSIDAD</w:t>
                      </w:r>
                      <w:r>
                        <w:rPr>
                          <w:b/>
                          <w:spacing w:val="28"/>
                          <w:sz w:val="20"/>
                        </w:rPr>
                        <w:t xml:space="preserve"> </w:t>
                      </w:r>
                      <w:r>
                        <w:rPr>
                          <w:b/>
                          <w:sz w:val="20"/>
                        </w:rPr>
                        <w:t>DE</w:t>
                      </w:r>
                      <w:r>
                        <w:rPr>
                          <w:b/>
                          <w:spacing w:val="26"/>
                          <w:sz w:val="20"/>
                        </w:rPr>
                        <w:t xml:space="preserve"> </w:t>
                      </w:r>
                      <w:r>
                        <w:rPr>
                          <w:b/>
                          <w:sz w:val="20"/>
                        </w:rPr>
                        <w:t>LEÓN</w:t>
                      </w:r>
                      <w:r>
                        <w:rPr>
                          <w:b/>
                          <w:spacing w:val="24"/>
                          <w:sz w:val="20"/>
                        </w:rPr>
                        <w:t xml:space="preserve"> </w:t>
                      </w:r>
                      <w:r>
                        <w:rPr>
                          <w:b/>
                          <w:sz w:val="20"/>
                        </w:rPr>
                        <w:t>DE</w:t>
                      </w:r>
                      <w:r w:rsidR="00A2267E">
                        <w:rPr>
                          <w:b/>
                          <w:spacing w:val="53"/>
                          <w:sz w:val="20"/>
                        </w:rPr>
                        <w:t xml:space="preserve"> </w:t>
                      </w:r>
                      <w:r w:rsidR="00A2267E" w:rsidRPr="00A2267E">
                        <w:rPr>
                          <w:b/>
                          <w:sz w:val="20"/>
                        </w:rPr>
                        <w:t>PERSONAL</w:t>
                      </w:r>
                      <w:r w:rsidR="00A2267E">
                        <w:rPr>
                          <w:b/>
                          <w:sz w:val="20"/>
                        </w:rPr>
                        <w:t xml:space="preserve"> CON CARGO A FONDOS </w:t>
                      </w:r>
                      <w:bookmarkEnd w:id="2"/>
                      <w:bookmarkEnd w:id="3"/>
                      <w:r w:rsidR="003536FA">
                        <w:rPr>
                          <w:b/>
                          <w:sz w:val="20"/>
                        </w:rPr>
                        <w:t>DEL PLAN DE RECUPERACIÓN, TRANSFORMACIÓN Y RESILIENCIA</w:t>
                      </w:r>
                    </w:p>
                  </w:txbxContent>
                </v:textbox>
                <w10:anchorlock/>
              </v:shape>
            </w:pict>
          </mc:Fallback>
        </mc:AlternateContent>
      </w:r>
    </w:p>
    <w:p w14:paraId="2C0A108B" w14:textId="77777777" w:rsidR="000F716B" w:rsidRPr="003536FA" w:rsidRDefault="005C6166" w:rsidP="00FB2394">
      <w:pPr>
        <w:pStyle w:val="Textoindependiente"/>
        <w:spacing w:before="240" w:after="120" w:line="360" w:lineRule="auto"/>
        <w:jc w:val="both"/>
        <w:rPr>
          <w:rFonts w:ascii="Trebuchet MS" w:hAnsi="Trebuchet MS"/>
          <w:sz w:val="22"/>
          <w:szCs w:val="22"/>
        </w:rPr>
      </w:pPr>
      <w:r w:rsidRPr="003536FA">
        <w:rPr>
          <w:rFonts w:ascii="Trebuchet MS" w:hAnsi="Trebuchet MS"/>
          <w:w w:val="105"/>
          <w:sz w:val="22"/>
          <w:szCs w:val="22"/>
        </w:rPr>
        <w:t>En España, el Real Decreto-ley 36/2020, de 30 diciembre, por el que se</w:t>
      </w:r>
      <w:r w:rsidRPr="003536FA">
        <w:rPr>
          <w:rFonts w:ascii="Trebuchet MS" w:hAnsi="Trebuchet MS"/>
          <w:spacing w:val="1"/>
          <w:w w:val="105"/>
          <w:sz w:val="22"/>
          <w:szCs w:val="22"/>
        </w:rPr>
        <w:t xml:space="preserve"> </w:t>
      </w:r>
      <w:r w:rsidRPr="003536FA">
        <w:rPr>
          <w:rFonts w:ascii="Trebuchet MS" w:hAnsi="Trebuchet MS"/>
          <w:sz w:val="22"/>
          <w:szCs w:val="22"/>
        </w:rPr>
        <w:t>aprueban</w:t>
      </w:r>
      <w:r w:rsidRPr="003536FA">
        <w:rPr>
          <w:rFonts w:ascii="Trebuchet MS" w:hAnsi="Trebuchet MS"/>
          <w:spacing w:val="25"/>
          <w:sz w:val="22"/>
          <w:szCs w:val="22"/>
        </w:rPr>
        <w:t xml:space="preserve"> </w:t>
      </w:r>
      <w:r w:rsidRPr="003536FA">
        <w:rPr>
          <w:rFonts w:ascii="Trebuchet MS" w:hAnsi="Trebuchet MS"/>
          <w:sz w:val="22"/>
          <w:szCs w:val="22"/>
        </w:rPr>
        <w:t>medidas</w:t>
      </w:r>
      <w:r w:rsidRPr="003536FA">
        <w:rPr>
          <w:rFonts w:ascii="Trebuchet MS" w:hAnsi="Trebuchet MS"/>
          <w:spacing w:val="26"/>
          <w:sz w:val="22"/>
          <w:szCs w:val="22"/>
        </w:rPr>
        <w:t xml:space="preserve"> </w:t>
      </w:r>
      <w:r w:rsidRPr="003536FA">
        <w:rPr>
          <w:rFonts w:ascii="Trebuchet MS" w:hAnsi="Trebuchet MS"/>
          <w:sz w:val="22"/>
          <w:szCs w:val="22"/>
        </w:rPr>
        <w:t>urgentes</w:t>
      </w:r>
      <w:r w:rsidRPr="003536FA">
        <w:rPr>
          <w:rFonts w:ascii="Trebuchet MS" w:hAnsi="Trebuchet MS"/>
          <w:spacing w:val="26"/>
          <w:sz w:val="22"/>
          <w:szCs w:val="22"/>
        </w:rPr>
        <w:t xml:space="preserve"> </w:t>
      </w:r>
      <w:r w:rsidRPr="003536FA">
        <w:rPr>
          <w:rFonts w:ascii="Trebuchet MS" w:hAnsi="Trebuchet MS"/>
          <w:sz w:val="22"/>
          <w:szCs w:val="22"/>
        </w:rPr>
        <w:t>para</w:t>
      </w:r>
      <w:r w:rsidRPr="003536FA">
        <w:rPr>
          <w:rFonts w:ascii="Trebuchet MS" w:hAnsi="Trebuchet MS"/>
          <w:spacing w:val="22"/>
          <w:sz w:val="22"/>
          <w:szCs w:val="22"/>
        </w:rPr>
        <w:t xml:space="preserve"> </w:t>
      </w:r>
      <w:r w:rsidRPr="003536FA">
        <w:rPr>
          <w:rFonts w:ascii="Trebuchet MS" w:hAnsi="Trebuchet MS"/>
          <w:sz w:val="22"/>
          <w:szCs w:val="22"/>
        </w:rPr>
        <w:t>la</w:t>
      </w:r>
      <w:r w:rsidRPr="003536FA">
        <w:rPr>
          <w:rFonts w:ascii="Trebuchet MS" w:hAnsi="Trebuchet MS"/>
          <w:spacing w:val="26"/>
          <w:sz w:val="22"/>
          <w:szCs w:val="22"/>
        </w:rPr>
        <w:t xml:space="preserve"> </w:t>
      </w:r>
      <w:r w:rsidRPr="003536FA">
        <w:rPr>
          <w:rFonts w:ascii="Trebuchet MS" w:hAnsi="Trebuchet MS"/>
          <w:sz w:val="22"/>
          <w:szCs w:val="22"/>
        </w:rPr>
        <w:t>modernización</w:t>
      </w:r>
      <w:r w:rsidRPr="003536FA">
        <w:rPr>
          <w:rFonts w:ascii="Trebuchet MS" w:hAnsi="Trebuchet MS"/>
          <w:spacing w:val="26"/>
          <w:sz w:val="22"/>
          <w:szCs w:val="22"/>
        </w:rPr>
        <w:t xml:space="preserve"> </w:t>
      </w:r>
      <w:r w:rsidRPr="003536FA">
        <w:rPr>
          <w:rFonts w:ascii="Trebuchet MS" w:hAnsi="Trebuchet MS"/>
          <w:sz w:val="22"/>
          <w:szCs w:val="22"/>
        </w:rPr>
        <w:t>de</w:t>
      </w:r>
      <w:r w:rsidRPr="003536FA">
        <w:rPr>
          <w:rFonts w:ascii="Trebuchet MS" w:hAnsi="Trebuchet MS"/>
          <w:spacing w:val="25"/>
          <w:sz w:val="22"/>
          <w:szCs w:val="22"/>
        </w:rPr>
        <w:t xml:space="preserve"> </w:t>
      </w:r>
      <w:r w:rsidRPr="003536FA">
        <w:rPr>
          <w:rFonts w:ascii="Trebuchet MS" w:hAnsi="Trebuchet MS"/>
          <w:sz w:val="22"/>
          <w:szCs w:val="22"/>
        </w:rPr>
        <w:t>la</w:t>
      </w:r>
      <w:r w:rsidRPr="003536FA">
        <w:rPr>
          <w:rFonts w:ascii="Trebuchet MS" w:hAnsi="Trebuchet MS"/>
          <w:spacing w:val="26"/>
          <w:sz w:val="22"/>
          <w:szCs w:val="22"/>
        </w:rPr>
        <w:t xml:space="preserve"> </w:t>
      </w:r>
      <w:r w:rsidRPr="003536FA">
        <w:rPr>
          <w:rFonts w:ascii="Trebuchet MS" w:hAnsi="Trebuchet MS"/>
          <w:sz w:val="22"/>
          <w:szCs w:val="22"/>
        </w:rPr>
        <w:t>Administración</w:t>
      </w:r>
      <w:r w:rsidRPr="003536FA">
        <w:rPr>
          <w:rFonts w:ascii="Trebuchet MS" w:hAnsi="Trebuchet MS"/>
          <w:spacing w:val="26"/>
          <w:sz w:val="22"/>
          <w:szCs w:val="22"/>
        </w:rPr>
        <w:t xml:space="preserve"> </w:t>
      </w:r>
      <w:r w:rsidRPr="003536FA">
        <w:rPr>
          <w:rFonts w:ascii="Trebuchet MS" w:hAnsi="Trebuchet MS"/>
          <w:sz w:val="22"/>
          <w:szCs w:val="22"/>
        </w:rPr>
        <w:t>Pública</w:t>
      </w:r>
      <w:r w:rsidRPr="003536FA">
        <w:rPr>
          <w:rFonts w:ascii="Trebuchet MS" w:hAnsi="Trebuchet MS"/>
          <w:spacing w:val="1"/>
          <w:sz w:val="22"/>
          <w:szCs w:val="22"/>
        </w:rPr>
        <w:t xml:space="preserve"> </w:t>
      </w:r>
      <w:r w:rsidRPr="003536FA">
        <w:rPr>
          <w:rFonts w:ascii="Trebuchet MS" w:hAnsi="Trebuchet MS"/>
          <w:w w:val="105"/>
          <w:sz w:val="22"/>
          <w:szCs w:val="22"/>
        </w:rPr>
        <w:t>y para la ejecución del Plan de Recuperación, Transformación y Resiliencia</w:t>
      </w:r>
      <w:r w:rsidRPr="003536FA">
        <w:rPr>
          <w:rFonts w:ascii="Trebuchet MS" w:hAnsi="Trebuchet MS"/>
          <w:spacing w:val="1"/>
          <w:w w:val="105"/>
          <w:sz w:val="22"/>
          <w:szCs w:val="22"/>
        </w:rPr>
        <w:t xml:space="preserve"> </w:t>
      </w:r>
      <w:r w:rsidRPr="003536FA">
        <w:rPr>
          <w:rFonts w:ascii="Trebuchet MS" w:hAnsi="Trebuchet MS"/>
          <w:w w:val="105"/>
          <w:sz w:val="22"/>
          <w:szCs w:val="22"/>
        </w:rPr>
        <w:t>constituye</w:t>
      </w:r>
      <w:r w:rsidRPr="003536FA">
        <w:rPr>
          <w:rFonts w:ascii="Trebuchet MS" w:hAnsi="Trebuchet MS"/>
          <w:spacing w:val="1"/>
          <w:w w:val="105"/>
          <w:sz w:val="22"/>
          <w:szCs w:val="22"/>
        </w:rPr>
        <w:t xml:space="preserve"> </w:t>
      </w:r>
      <w:r w:rsidRPr="003536FA">
        <w:rPr>
          <w:rFonts w:ascii="Trebuchet MS" w:hAnsi="Trebuchet MS"/>
          <w:w w:val="105"/>
          <w:sz w:val="22"/>
          <w:szCs w:val="22"/>
        </w:rPr>
        <w:t>la</w:t>
      </w:r>
      <w:r w:rsidRPr="003536FA">
        <w:rPr>
          <w:rFonts w:ascii="Trebuchet MS" w:hAnsi="Trebuchet MS"/>
          <w:spacing w:val="1"/>
          <w:w w:val="105"/>
          <w:sz w:val="22"/>
          <w:szCs w:val="22"/>
        </w:rPr>
        <w:t xml:space="preserve"> </w:t>
      </w:r>
      <w:r w:rsidRPr="003536FA">
        <w:rPr>
          <w:rFonts w:ascii="Trebuchet MS" w:hAnsi="Trebuchet MS"/>
          <w:w w:val="105"/>
          <w:sz w:val="22"/>
          <w:szCs w:val="22"/>
        </w:rPr>
        <w:t>hoja</w:t>
      </w:r>
      <w:r w:rsidRPr="003536FA">
        <w:rPr>
          <w:rFonts w:ascii="Trebuchet MS" w:hAnsi="Trebuchet MS"/>
          <w:spacing w:val="1"/>
          <w:w w:val="105"/>
          <w:sz w:val="22"/>
          <w:szCs w:val="22"/>
        </w:rPr>
        <w:t xml:space="preserve"> </w:t>
      </w:r>
      <w:r w:rsidRPr="003536FA">
        <w:rPr>
          <w:rFonts w:ascii="Trebuchet MS" w:hAnsi="Trebuchet MS"/>
          <w:w w:val="105"/>
          <w:sz w:val="22"/>
          <w:szCs w:val="22"/>
        </w:rPr>
        <w:t>de</w:t>
      </w:r>
      <w:r w:rsidRPr="003536FA">
        <w:rPr>
          <w:rFonts w:ascii="Trebuchet MS" w:hAnsi="Trebuchet MS"/>
          <w:spacing w:val="1"/>
          <w:w w:val="105"/>
          <w:sz w:val="22"/>
          <w:szCs w:val="22"/>
        </w:rPr>
        <w:t xml:space="preserve"> </w:t>
      </w:r>
      <w:r w:rsidRPr="003536FA">
        <w:rPr>
          <w:rFonts w:ascii="Trebuchet MS" w:hAnsi="Trebuchet MS"/>
          <w:w w:val="105"/>
          <w:sz w:val="22"/>
          <w:szCs w:val="22"/>
        </w:rPr>
        <w:t>ruta</w:t>
      </w:r>
      <w:r w:rsidRPr="003536FA">
        <w:rPr>
          <w:rFonts w:ascii="Trebuchet MS" w:hAnsi="Trebuchet MS"/>
          <w:spacing w:val="1"/>
          <w:w w:val="105"/>
          <w:sz w:val="22"/>
          <w:szCs w:val="22"/>
        </w:rPr>
        <w:t xml:space="preserve"> </w:t>
      </w:r>
      <w:r w:rsidRPr="003536FA">
        <w:rPr>
          <w:rFonts w:ascii="Trebuchet MS" w:hAnsi="Trebuchet MS"/>
          <w:w w:val="105"/>
          <w:sz w:val="22"/>
          <w:szCs w:val="22"/>
        </w:rPr>
        <w:t>para</w:t>
      </w:r>
      <w:r w:rsidRPr="003536FA">
        <w:rPr>
          <w:rFonts w:ascii="Trebuchet MS" w:hAnsi="Trebuchet MS"/>
          <w:spacing w:val="1"/>
          <w:w w:val="105"/>
          <w:sz w:val="22"/>
          <w:szCs w:val="22"/>
        </w:rPr>
        <w:t xml:space="preserve"> </w:t>
      </w:r>
      <w:r w:rsidRPr="003536FA">
        <w:rPr>
          <w:rFonts w:ascii="Trebuchet MS" w:hAnsi="Trebuchet MS"/>
          <w:w w:val="105"/>
          <w:sz w:val="22"/>
          <w:szCs w:val="22"/>
        </w:rPr>
        <w:t>guiar</w:t>
      </w:r>
      <w:r w:rsidRPr="003536FA">
        <w:rPr>
          <w:rFonts w:ascii="Trebuchet MS" w:hAnsi="Trebuchet MS"/>
          <w:spacing w:val="1"/>
          <w:w w:val="105"/>
          <w:sz w:val="22"/>
          <w:szCs w:val="22"/>
        </w:rPr>
        <w:t xml:space="preserve"> </w:t>
      </w:r>
      <w:r w:rsidRPr="003536FA">
        <w:rPr>
          <w:rFonts w:ascii="Trebuchet MS" w:hAnsi="Trebuchet MS"/>
          <w:w w:val="105"/>
          <w:sz w:val="22"/>
          <w:szCs w:val="22"/>
        </w:rPr>
        <w:t>el</w:t>
      </w:r>
      <w:r w:rsidRPr="003536FA">
        <w:rPr>
          <w:rFonts w:ascii="Trebuchet MS" w:hAnsi="Trebuchet MS"/>
          <w:spacing w:val="1"/>
          <w:w w:val="105"/>
          <w:sz w:val="22"/>
          <w:szCs w:val="22"/>
        </w:rPr>
        <w:t xml:space="preserve"> </w:t>
      </w:r>
      <w:r w:rsidRPr="003536FA">
        <w:rPr>
          <w:rFonts w:ascii="Trebuchet MS" w:hAnsi="Trebuchet MS"/>
          <w:w w:val="105"/>
          <w:sz w:val="22"/>
          <w:szCs w:val="22"/>
        </w:rPr>
        <w:t>proceso</w:t>
      </w:r>
      <w:r w:rsidRPr="003536FA">
        <w:rPr>
          <w:rFonts w:ascii="Trebuchet MS" w:hAnsi="Trebuchet MS"/>
          <w:spacing w:val="1"/>
          <w:w w:val="105"/>
          <w:sz w:val="22"/>
          <w:szCs w:val="22"/>
        </w:rPr>
        <w:t xml:space="preserve"> </w:t>
      </w:r>
      <w:r w:rsidRPr="003536FA">
        <w:rPr>
          <w:rFonts w:ascii="Trebuchet MS" w:hAnsi="Trebuchet MS"/>
          <w:w w:val="105"/>
          <w:sz w:val="22"/>
          <w:szCs w:val="22"/>
        </w:rPr>
        <w:t>de</w:t>
      </w:r>
      <w:r w:rsidRPr="003536FA">
        <w:rPr>
          <w:rFonts w:ascii="Trebuchet MS" w:hAnsi="Trebuchet MS"/>
          <w:spacing w:val="1"/>
          <w:w w:val="105"/>
          <w:sz w:val="22"/>
          <w:szCs w:val="22"/>
        </w:rPr>
        <w:t xml:space="preserve"> </w:t>
      </w:r>
      <w:r w:rsidRPr="003536FA">
        <w:rPr>
          <w:rFonts w:ascii="Trebuchet MS" w:hAnsi="Trebuchet MS"/>
          <w:w w:val="105"/>
          <w:sz w:val="22"/>
          <w:szCs w:val="22"/>
        </w:rPr>
        <w:t>programación,</w:t>
      </w:r>
      <w:r w:rsidRPr="003536FA">
        <w:rPr>
          <w:rFonts w:ascii="Trebuchet MS" w:hAnsi="Trebuchet MS"/>
          <w:spacing w:val="1"/>
          <w:w w:val="105"/>
          <w:sz w:val="22"/>
          <w:szCs w:val="22"/>
        </w:rPr>
        <w:t xml:space="preserve"> </w:t>
      </w:r>
      <w:r w:rsidRPr="003536FA">
        <w:rPr>
          <w:rFonts w:ascii="Trebuchet MS" w:hAnsi="Trebuchet MS"/>
          <w:sz w:val="22"/>
          <w:szCs w:val="22"/>
        </w:rPr>
        <w:t>presupuestación, gestión y ejecución de las actuaciones financiables con fondos</w:t>
      </w:r>
      <w:r w:rsidRPr="003536FA">
        <w:rPr>
          <w:rFonts w:ascii="Trebuchet MS" w:hAnsi="Trebuchet MS"/>
          <w:spacing w:val="1"/>
          <w:sz w:val="22"/>
          <w:szCs w:val="22"/>
        </w:rPr>
        <w:t xml:space="preserve"> </w:t>
      </w:r>
      <w:r w:rsidRPr="003536FA">
        <w:rPr>
          <w:rFonts w:ascii="Trebuchet MS" w:hAnsi="Trebuchet MS"/>
          <w:w w:val="105"/>
          <w:sz w:val="22"/>
          <w:szCs w:val="22"/>
        </w:rPr>
        <w:t>europeos,</w:t>
      </w:r>
      <w:r w:rsidRPr="003536FA">
        <w:rPr>
          <w:rFonts w:ascii="Trebuchet MS" w:hAnsi="Trebuchet MS"/>
          <w:spacing w:val="1"/>
          <w:w w:val="105"/>
          <w:sz w:val="22"/>
          <w:szCs w:val="22"/>
        </w:rPr>
        <w:t xml:space="preserve"> </w:t>
      </w:r>
      <w:r w:rsidRPr="003536FA">
        <w:rPr>
          <w:rFonts w:ascii="Trebuchet MS" w:hAnsi="Trebuchet MS"/>
          <w:w w:val="105"/>
          <w:sz w:val="22"/>
          <w:szCs w:val="22"/>
        </w:rPr>
        <w:t>en</w:t>
      </w:r>
      <w:r w:rsidRPr="003536FA">
        <w:rPr>
          <w:rFonts w:ascii="Trebuchet MS" w:hAnsi="Trebuchet MS"/>
          <w:spacing w:val="1"/>
          <w:w w:val="105"/>
          <w:sz w:val="22"/>
          <w:szCs w:val="22"/>
        </w:rPr>
        <w:t xml:space="preserve"> </w:t>
      </w:r>
      <w:r w:rsidRPr="003536FA">
        <w:rPr>
          <w:rFonts w:ascii="Trebuchet MS" w:hAnsi="Trebuchet MS"/>
          <w:w w:val="105"/>
          <w:sz w:val="22"/>
          <w:szCs w:val="22"/>
        </w:rPr>
        <w:t>especial</w:t>
      </w:r>
      <w:r w:rsidRPr="003536FA">
        <w:rPr>
          <w:rFonts w:ascii="Trebuchet MS" w:hAnsi="Trebuchet MS"/>
          <w:spacing w:val="1"/>
          <w:w w:val="105"/>
          <w:sz w:val="22"/>
          <w:szCs w:val="22"/>
        </w:rPr>
        <w:t xml:space="preserve"> </w:t>
      </w:r>
      <w:r w:rsidRPr="003536FA">
        <w:rPr>
          <w:rFonts w:ascii="Trebuchet MS" w:hAnsi="Trebuchet MS"/>
          <w:w w:val="105"/>
          <w:sz w:val="22"/>
          <w:szCs w:val="22"/>
        </w:rPr>
        <w:t>los</w:t>
      </w:r>
      <w:r w:rsidRPr="003536FA">
        <w:rPr>
          <w:rFonts w:ascii="Trebuchet MS" w:hAnsi="Trebuchet MS"/>
          <w:spacing w:val="1"/>
          <w:w w:val="105"/>
          <w:sz w:val="22"/>
          <w:szCs w:val="22"/>
        </w:rPr>
        <w:t xml:space="preserve"> </w:t>
      </w:r>
      <w:r w:rsidRPr="003536FA">
        <w:rPr>
          <w:rFonts w:ascii="Trebuchet MS" w:hAnsi="Trebuchet MS"/>
          <w:w w:val="105"/>
          <w:sz w:val="22"/>
          <w:szCs w:val="22"/>
        </w:rPr>
        <w:t>provenientes</w:t>
      </w:r>
      <w:r w:rsidRPr="003536FA">
        <w:rPr>
          <w:rFonts w:ascii="Trebuchet MS" w:hAnsi="Trebuchet MS"/>
          <w:spacing w:val="1"/>
          <w:w w:val="105"/>
          <w:sz w:val="22"/>
          <w:szCs w:val="22"/>
        </w:rPr>
        <w:t xml:space="preserve"> </w:t>
      </w:r>
      <w:r w:rsidRPr="003536FA">
        <w:rPr>
          <w:rFonts w:ascii="Trebuchet MS" w:hAnsi="Trebuchet MS"/>
          <w:w w:val="105"/>
          <w:sz w:val="22"/>
          <w:szCs w:val="22"/>
        </w:rPr>
        <w:t>del</w:t>
      </w:r>
      <w:r w:rsidRPr="003536FA">
        <w:rPr>
          <w:rFonts w:ascii="Trebuchet MS" w:hAnsi="Trebuchet MS"/>
          <w:spacing w:val="1"/>
          <w:w w:val="105"/>
          <w:sz w:val="22"/>
          <w:szCs w:val="22"/>
        </w:rPr>
        <w:t xml:space="preserve"> </w:t>
      </w:r>
      <w:r w:rsidRPr="003536FA">
        <w:rPr>
          <w:rFonts w:ascii="Trebuchet MS" w:hAnsi="Trebuchet MS"/>
          <w:w w:val="105"/>
          <w:sz w:val="22"/>
          <w:szCs w:val="22"/>
        </w:rPr>
        <w:t>Instrumento</w:t>
      </w:r>
      <w:r w:rsidRPr="003536FA">
        <w:rPr>
          <w:rFonts w:ascii="Trebuchet MS" w:hAnsi="Trebuchet MS"/>
          <w:spacing w:val="1"/>
          <w:w w:val="105"/>
          <w:sz w:val="22"/>
          <w:szCs w:val="22"/>
        </w:rPr>
        <w:t xml:space="preserve"> </w:t>
      </w:r>
      <w:r w:rsidRPr="003536FA">
        <w:rPr>
          <w:rFonts w:ascii="Trebuchet MS" w:hAnsi="Trebuchet MS"/>
          <w:w w:val="105"/>
          <w:sz w:val="22"/>
          <w:szCs w:val="22"/>
        </w:rPr>
        <w:t>Europeo</w:t>
      </w:r>
      <w:r w:rsidRPr="003536FA">
        <w:rPr>
          <w:rFonts w:ascii="Trebuchet MS" w:hAnsi="Trebuchet MS"/>
          <w:spacing w:val="1"/>
          <w:w w:val="105"/>
          <w:sz w:val="22"/>
          <w:szCs w:val="22"/>
        </w:rPr>
        <w:t xml:space="preserve"> </w:t>
      </w:r>
      <w:r w:rsidRPr="003536FA">
        <w:rPr>
          <w:rFonts w:ascii="Trebuchet MS" w:hAnsi="Trebuchet MS"/>
          <w:w w:val="105"/>
          <w:sz w:val="22"/>
          <w:szCs w:val="22"/>
        </w:rPr>
        <w:t>de</w:t>
      </w:r>
      <w:r w:rsidRPr="003536FA">
        <w:rPr>
          <w:rFonts w:ascii="Trebuchet MS" w:hAnsi="Trebuchet MS"/>
          <w:spacing w:val="1"/>
          <w:w w:val="105"/>
          <w:sz w:val="22"/>
          <w:szCs w:val="22"/>
        </w:rPr>
        <w:t xml:space="preserve"> </w:t>
      </w:r>
      <w:r w:rsidRPr="003536FA">
        <w:rPr>
          <w:rFonts w:ascii="Trebuchet MS" w:hAnsi="Trebuchet MS"/>
          <w:w w:val="105"/>
          <w:sz w:val="22"/>
          <w:szCs w:val="22"/>
        </w:rPr>
        <w:t>Recuperación.</w:t>
      </w:r>
    </w:p>
    <w:p w14:paraId="1929781E" w14:textId="77777777" w:rsidR="00A2267E" w:rsidRPr="003536FA" w:rsidRDefault="005C6166" w:rsidP="003536FA">
      <w:pPr>
        <w:pStyle w:val="Textoindependiente"/>
        <w:spacing w:before="120" w:after="120" w:line="360" w:lineRule="auto"/>
        <w:jc w:val="both"/>
        <w:rPr>
          <w:rFonts w:ascii="Trebuchet MS" w:hAnsi="Trebuchet MS"/>
          <w:w w:val="105"/>
          <w:sz w:val="22"/>
          <w:szCs w:val="22"/>
        </w:rPr>
      </w:pPr>
      <w:r w:rsidRPr="003536FA">
        <w:rPr>
          <w:rFonts w:ascii="Trebuchet MS" w:hAnsi="Trebuchet MS"/>
          <w:w w:val="105"/>
          <w:sz w:val="22"/>
          <w:szCs w:val="22"/>
        </w:rPr>
        <w:t>En este contexto, el Real Decreto</w:t>
      </w:r>
      <w:r w:rsidR="00602D0A" w:rsidRPr="003536FA">
        <w:rPr>
          <w:rFonts w:ascii="Trebuchet MS" w:hAnsi="Trebuchet MS"/>
          <w:w w:val="105"/>
          <w:sz w:val="22"/>
          <w:szCs w:val="22"/>
        </w:rPr>
        <w:t xml:space="preserve"> </w:t>
      </w:r>
      <w:r w:rsidR="00823B50" w:rsidRPr="003536FA">
        <w:rPr>
          <w:rFonts w:ascii="Trebuchet MS" w:hAnsi="Trebuchet MS"/>
          <w:w w:val="105"/>
          <w:sz w:val="22"/>
          <w:szCs w:val="22"/>
        </w:rPr>
        <w:t>Ley 32</w:t>
      </w:r>
      <w:r w:rsidRPr="003536FA">
        <w:rPr>
          <w:rFonts w:ascii="Trebuchet MS" w:hAnsi="Trebuchet MS"/>
          <w:w w:val="105"/>
          <w:sz w:val="22"/>
          <w:szCs w:val="22"/>
        </w:rPr>
        <w:t>/2021, de 2</w:t>
      </w:r>
      <w:r w:rsidR="00602D0A" w:rsidRPr="003536FA">
        <w:rPr>
          <w:rFonts w:ascii="Trebuchet MS" w:hAnsi="Trebuchet MS"/>
          <w:w w:val="105"/>
          <w:sz w:val="22"/>
          <w:szCs w:val="22"/>
        </w:rPr>
        <w:t>8</w:t>
      </w:r>
      <w:r w:rsidRPr="003536FA">
        <w:rPr>
          <w:rFonts w:ascii="Trebuchet MS" w:hAnsi="Trebuchet MS"/>
          <w:w w:val="105"/>
          <w:sz w:val="22"/>
          <w:szCs w:val="22"/>
        </w:rPr>
        <w:t xml:space="preserve"> de </w:t>
      </w:r>
      <w:r w:rsidR="00602D0A" w:rsidRPr="003536FA">
        <w:rPr>
          <w:rFonts w:ascii="Trebuchet MS" w:hAnsi="Trebuchet MS"/>
          <w:w w:val="105"/>
          <w:sz w:val="22"/>
          <w:szCs w:val="22"/>
        </w:rPr>
        <w:t>diciembre</w:t>
      </w:r>
      <w:r w:rsidRPr="003536FA">
        <w:rPr>
          <w:rFonts w:ascii="Trebuchet MS" w:hAnsi="Trebuchet MS"/>
          <w:w w:val="105"/>
          <w:sz w:val="22"/>
          <w:szCs w:val="22"/>
        </w:rPr>
        <w:t xml:space="preserve">, </w:t>
      </w:r>
      <w:r w:rsidR="00A2267E" w:rsidRPr="003536FA">
        <w:rPr>
          <w:rFonts w:ascii="Trebuchet MS" w:hAnsi="Trebuchet MS"/>
          <w:w w:val="105"/>
          <w:sz w:val="22"/>
          <w:szCs w:val="22"/>
        </w:rPr>
        <w:t>recoge en su disposición adicional quinta lo siguiente:</w:t>
      </w:r>
    </w:p>
    <w:p w14:paraId="66F1E5A5" w14:textId="77777777" w:rsidR="000F716B" w:rsidRPr="003536FA" w:rsidRDefault="00A2267E" w:rsidP="00FB2394">
      <w:pPr>
        <w:pStyle w:val="Textoindependiente"/>
        <w:spacing w:after="120" w:line="360" w:lineRule="auto"/>
        <w:jc w:val="both"/>
        <w:rPr>
          <w:rFonts w:ascii="Trebuchet MS" w:hAnsi="Trebuchet MS"/>
          <w:sz w:val="22"/>
          <w:szCs w:val="22"/>
        </w:rPr>
      </w:pPr>
      <w:r w:rsidRPr="003536FA">
        <w:rPr>
          <w:rFonts w:ascii="Trebuchet MS" w:hAnsi="Trebuchet MS"/>
          <w:sz w:val="22"/>
          <w:szCs w:val="22"/>
        </w:rPr>
        <w:t>Disposición adicional quinta. Contratación en el marco del Plan de Recuperación, Transformación y Resiliencia y Fondos de la Unión Europea. Se podrán suscribir contratos de duración determinada por parte de las entidades que integran el sector público, reguladas en el artículo 2 del Real Decreto-ley 36/2020, de 30 de diciembre, por el que se aprueban medidas urgentes para la modernización de la Administración Pública y para la ejecución del Plan de Recuperación, Transformación y Resiliencia, siempre que dichos contratos se encuentren asociados a la estricta ejecución de Plan de Recuperación, Transformación y Resiliencia y solo por el tiempo necesario para la ejecución de los citados proyectos. Lo dispuesto en el párrafo anterior será también de aplicación para la suscripción de contratos de duración determinada que resulten necesarios para la ejecución de programas de carácter temporal cuya financiación provenga de fondos de la Unión Europea. Los citados contratos se realizarán de acuerdo con los principios constitucionales de igualdad, mérito y capacidad y en los términos establecidos en la Ley 20/2021, de 28 de diciembre, de medidas urgentes para la reducción de la temporalidad en el empleo público.</w:t>
      </w:r>
    </w:p>
    <w:p w14:paraId="6903E778" w14:textId="77777777" w:rsidR="00A2267E" w:rsidRPr="003536FA" w:rsidRDefault="005C6166" w:rsidP="003536FA">
      <w:pPr>
        <w:spacing w:before="120" w:after="120" w:line="360" w:lineRule="auto"/>
        <w:jc w:val="both"/>
        <w:rPr>
          <w:rFonts w:ascii="Trebuchet MS" w:hAnsi="Trebuchet MS"/>
          <w:w w:val="105"/>
        </w:rPr>
      </w:pPr>
      <w:r w:rsidRPr="003536FA">
        <w:rPr>
          <w:rFonts w:ascii="Trebuchet MS" w:hAnsi="Trebuchet MS"/>
          <w:w w:val="105"/>
        </w:rPr>
        <w:t>Con</w:t>
      </w:r>
      <w:r w:rsidRPr="003536FA">
        <w:rPr>
          <w:rFonts w:ascii="Trebuchet MS" w:hAnsi="Trebuchet MS"/>
          <w:spacing w:val="1"/>
          <w:w w:val="105"/>
        </w:rPr>
        <w:t xml:space="preserve"> </w:t>
      </w:r>
      <w:r w:rsidRPr="003536FA">
        <w:rPr>
          <w:rFonts w:ascii="Trebuchet MS" w:hAnsi="Trebuchet MS"/>
          <w:w w:val="105"/>
        </w:rPr>
        <w:t>este</w:t>
      </w:r>
      <w:r w:rsidRPr="003536FA">
        <w:rPr>
          <w:rFonts w:ascii="Trebuchet MS" w:hAnsi="Trebuchet MS"/>
          <w:spacing w:val="1"/>
          <w:w w:val="105"/>
        </w:rPr>
        <w:t xml:space="preserve"> </w:t>
      </w:r>
      <w:r w:rsidRPr="003536FA">
        <w:rPr>
          <w:rFonts w:ascii="Trebuchet MS" w:hAnsi="Trebuchet MS"/>
          <w:w w:val="105"/>
        </w:rPr>
        <w:t>objetivo,</w:t>
      </w:r>
      <w:r w:rsidRPr="003536FA">
        <w:rPr>
          <w:rFonts w:ascii="Trebuchet MS" w:hAnsi="Trebuchet MS"/>
          <w:spacing w:val="1"/>
          <w:w w:val="105"/>
        </w:rPr>
        <w:t xml:space="preserve"> </w:t>
      </w:r>
      <w:r w:rsidR="00A2267E" w:rsidRPr="003536FA">
        <w:rPr>
          <w:rFonts w:ascii="Trebuchet MS" w:hAnsi="Trebuchet MS"/>
          <w:spacing w:val="1"/>
          <w:w w:val="105"/>
        </w:rPr>
        <w:t xml:space="preserve">se </w:t>
      </w:r>
      <w:r w:rsidRPr="003536FA">
        <w:rPr>
          <w:rFonts w:ascii="Trebuchet MS" w:hAnsi="Trebuchet MS"/>
          <w:b/>
          <w:w w:val="105"/>
        </w:rPr>
        <w:t>convoca</w:t>
      </w:r>
      <w:r w:rsidRPr="003536FA">
        <w:rPr>
          <w:rFonts w:ascii="Trebuchet MS" w:hAnsi="Trebuchet MS"/>
          <w:b/>
          <w:spacing w:val="1"/>
          <w:w w:val="105"/>
        </w:rPr>
        <w:t xml:space="preserve"> </w:t>
      </w:r>
      <w:r w:rsidRPr="003536FA">
        <w:rPr>
          <w:rFonts w:ascii="Trebuchet MS" w:hAnsi="Trebuchet MS"/>
          <w:b/>
          <w:w w:val="105"/>
        </w:rPr>
        <w:t>concurso</w:t>
      </w:r>
      <w:r w:rsidRPr="003536FA">
        <w:rPr>
          <w:rFonts w:ascii="Trebuchet MS" w:hAnsi="Trebuchet MS"/>
          <w:b/>
          <w:spacing w:val="1"/>
          <w:w w:val="105"/>
        </w:rPr>
        <w:t xml:space="preserve"> </w:t>
      </w:r>
      <w:r w:rsidRPr="003536FA">
        <w:rPr>
          <w:rFonts w:ascii="Trebuchet MS" w:hAnsi="Trebuchet MS"/>
          <w:b/>
          <w:w w:val="105"/>
        </w:rPr>
        <w:t>de</w:t>
      </w:r>
      <w:r w:rsidRPr="003536FA">
        <w:rPr>
          <w:rFonts w:ascii="Trebuchet MS" w:hAnsi="Trebuchet MS"/>
          <w:b/>
          <w:spacing w:val="1"/>
          <w:w w:val="105"/>
        </w:rPr>
        <w:t xml:space="preserve"> </w:t>
      </w:r>
      <w:r w:rsidRPr="003536FA">
        <w:rPr>
          <w:rFonts w:ascii="Trebuchet MS" w:hAnsi="Trebuchet MS"/>
          <w:b/>
          <w:w w:val="105"/>
        </w:rPr>
        <w:t>méritos</w:t>
      </w:r>
      <w:r w:rsidRPr="003536FA">
        <w:rPr>
          <w:rFonts w:ascii="Trebuchet MS" w:hAnsi="Trebuchet MS"/>
          <w:b/>
          <w:spacing w:val="1"/>
          <w:w w:val="105"/>
        </w:rPr>
        <w:t xml:space="preserve"> </w:t>
      </w:r>
      <w:r w:rsidRPr="003536FA">
        <w:rPr>
          <w:rFonts w:ascii="Trebuchet MS" w:hAnsi="Trebuchet MS"/>
          <w:b/>
          <w:w w:val="105"/>
        </w:rPr>
        <w:t>para</w:t>
      </w:r>
      <w:r w:rsidRPr="003536FA">
        <w:rPr>
          <w:rFonts w:ascii="Trebuchet MS" w:hAnsi="Trebuchet MS"/>
          <w:b/>
          <w:spacing w:val="1"/>
          <w:w w:val="105"/>
        </w:rPr>
        <w:t xml:space="preserve"> </w:t>
      </w:r>
      <w:r w:rsidRPr="003536FA">
        <w:rPr>
          <w:rFonts w:ascii="Trebuchet MS" w:hAnsi="Trebuchet MS"/>
          <w:b/>
          <w:w w:val="105"/>
        </w:rPr>
        <w:t>cubrir</w:t>
      </w:r>
      <w:r w:rsidRPr="003536FA">
        <w:rPr>
          <w:rFonts w:ascii="Trebuchet MS" w:hAnsi="Trebuchet MS"/>
          <w:b/>
          <w:spacing w:val="1"/>
          <w:w w:val="105"/>
        </w:rPr>
        <w:t xml:space="preserve"> </w:t>
      </w:r>
      <w:r w:rsidR="00FB2394" w:rsidRPr="00FB2394">
        <w:rPr>
          <w:rFonts w:ascii="Trebuchet MS" w:hAnsi="Trebuchet MS"/>
        </w:rPr>
        <w:t>las plazas de investigador/técnico relacionadas en el anexo I, según se establece en las siguientes bases</w:t>
      </w:r>
      <w:r w:rsidRPr="00FB2394">
        <w:rPr>
          <w:rFonts w:ascii="Trebuchet MS" w:hAnsi="Trebuchet MS"/>
          <w:w w:val="105"/>
        </w:rPr>
        <w:t>:</w:t>
      </w:r>
    </w:p>
    <w:p w14:paraId="55D3E273" w14:textId="77777777" w:rsidR="00A2267E" w:rsidRPr="003536FA" w:rsidRDefault="00DB0663"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cstheme="minorHAnsi"/>
        </w:rPr>
        <w:lastRenderedPageBreak/>
        <w:t xml:space="preserve">Contrato de duración determinada vinculado </w:t>
      </w:r>
      <w:r w:rsidR="003536FA">
        <w:rPr>
          <w:rFonts w:ascii="Trebuchet MS" w:hAnsi="Trebuchet MS" w:cstheme="minorHAnsi"/>
        </w:rPr>
        <w:t xml:space="preserve">al </w:t>
      </w:r>
      <w:r w:rsidR="003536FA" w:rsidRPr="003536FA">
        <w:rPr>
          <w:rFonts w:ascii="Trebuchet MS" w:hAnsi="Trebuchet MS"/>
        </w:rPr>
        <w:t>Plan de Recuperación, Transformación y Resiliencia</w:t>
      </w:r>
      <w:r w:rsidR="00A2267E" w:rsidRPr="003536FA">
        <w:rPr>
          <w:rFonts w:ascii="Trebuchet MS" w:hAnsi="Trebuchet MS"/>
        </w:rPr>
        <w:t xml:space="preserve">: Tareas del Proyecto </w:t>
      </w:r>
      <w:r w:rsidR="008C3415" w:rsidRPr="003536FA">
        <w:rPr>
          <w:rFonts w:ascii="Trebuchet MS" w:hAnsi="Trebuchet MS"/>
        </w:rPr>
        <w:t>_________________________</w:t>
      </w:r>
    </w:p>
    <w:p w14:paraId="3CA33948"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Clave Orgánica del proyecto de investigación al que se imputará el coste: </w:t>
      </w:r>
      <w:r w:rsidR="00FB2394">
        <w:rPr>
          <w:rFonts w:ascii="Trebuchet MS" w:hAnsi="Trebuchet MS"/>
        </w:rPr>
        <w:t>_______</w:t>
      </w:r>
    </w:p>
    <w:p w14:paraId="5CD96163"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Jornada: </w:t>
      </w:r>
      <w:r w:rsidR="008C3415" w:rsidRPr="003536FA">
        <w:rPr>
          <w:rFonts w:ascii="Trebuchet MS" w:hAnsi="Trebuchet MS"/>
        </w:rPr>
        <w:t>___</w:t>
      </w:r>
      <w:r w:rsidRPr="003536FA">
        <w:rPr>
          <w:rFonts w:ascii="Trebuchet MS" w:hAnsi="Trebuchet MS"/>
        </w:rPr>
        <w:t xml:space="preserve"> horas semanales</w:t>
      </w:r>
      <w:r w:rsidR="00602D0A" w:rsidRPr="003536FA">
        <w:rPr>
          <w:rFonts w:ascii="Trebuchet MS" w:hAnsi="Trebuchet MS"/>
        </w:rPr>
        <w:t xml:space="preserve"> / Horario flexible</w:t>
      </w:r>
      <w:r w:rsidR="00ED5C26" w:rsidRPr="003536FA">
        <w:rPr>
          <w:rFonts w:ascii="Trebuchet MS" w:hAnsi="Trebuchet MS"/>
        </w:rPr>
        <w:t xml:space="preserve"> </w:t>
      </w:r>
      <w:r w:rsidR="00823B50" w:rsidRPr="003536FA">
        <w:rPr>
          <w:rFonts w:ascii="Trebuchet MS" w:hAnsi="Trebuchet MS"/>
        </w:rPr>
        <w:t>de</w:t>
      </w:r>
      <w:r w:rsidR="00ED5C26" w:rsidRPr="003536FA">
        <w:rPr>
          <w:rFonts w:ascii="Trebuchet MS" w:hAnsi="Trebuchet MS"/>
        </w:rPr>
        <w:t xml:space="preserve"> </w:t>
      </w:r>
      <w:r w:rsidR="00F27EE4" w:rsidRPr="003536FA">
        <w:rPr>
          <w:rFonts w:ascii="Trebuchet MS" w:hAnsi="Trebuchet MS"/>
        </w:rPr>
        <w:t>lunes</w:t>
      </w:r>
      <w:r w:rsidR="00ED5C26" w:rsidRPr="003536FA">
        <w:rPr>
          <w:rFonts w:ascii="Trebuchet MS" w:hAnsi="Trebuchet MS"/>
        </w:rPr>
        <w:t xml:space="preserve"> a </w:t>
      </w:r>
      <w:r w:rsidR="00F27EE4" w:rsidRPr="003536FA">
        <w:rPr>
          <w:rFonts w:ascii="Trebuchet MS" w:hAnsi="Trebuchet MS"/>
        </w:rPr>
        <w:t>viernes</w:t>
      </w:r>
      <w:r w:rsidR="00823B50" w:rsidRPr="003536FA">
        <w:rPr>
          <w:rFonts w:ascii="Trebuchet MS" w:hAnsi="Trebuchet MS"/>
        </w:rPr>
        <w:t xml:space="preserve"> (</w:t>
      </w:r>
      <w:r w:rsidR="008C3415" w:rsidRPr="003536FA">
        <w:rPr>
          <w:rFonts w:ascii="Trebuchet MS" w:hAnsi="Trebuchet MS"/>
        </w:rPr>
        <w:t>_______________</w:t>
      </w:r>
      <w:r w:rsidR="00823B50" w:rsidRPr="003536FA">
        <w:rPr>
          <w:rFonts w:ascii="Trebuchet MS" w:hAnsi="Trebuchet MS"/>
        </w:rPr>
        <w:t>)</w:t>
      </w:r>
    </w:p>
    <w:p w14:paraId="1A79F1D4"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Retribución económica mensual: </w:t>
      </w:r>
      <w:r w:rsidR="008C3415" w:rsidRPr="003536FA">
        <w:rPr>
          <w:rFonts w:ascii="Trebuchet MS" w:hAnsi="Trebuchet MS"/>
        </w:rPr>
        <w:t>____________</w:t>
      </w:r>
      <w:r w:rsidR="001E4DAC" w:rsidRPr="003536FA">
        <w:rPr>
          <w:rFonts w:ascii="Trebuchet MS" w:hAnsi="Trebuchet MS"/>
        </w:rPr>
        <w:t xml:space="preserve"> </w:t>
      </w:r>
      <w:r w:rsidRPr="003536FA">
        <w:rPr>
          <w:rFonts w:ascii="Trebuchet MS" w:hAnsi="Trebuchet MS"/>
        </w:rPr>
        <w:t>€ brutos</w:t>
      </w:r>
    </w:p>
    <w:p w14:paraId="533F03D8"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Coste total del contrato (incluidos costes sociales): </w:t>
      </w:r>
      <w:r w:rsidR="008C3415" w:rsidRPr="003536FA">
        <w:rPr>
          <w:rFonts w:ascii="Trebuchet MS" w:hAnsi="Trebuchet MS"/>
        </w:rPr>
        <w:t>____________</w:t>
      </w:r>
      <w:r w:rsidR="00602D0A" w:rsidRPr="003536FA">
        <w:rPr>
          <w:rFonts w:ascii="Trebuchet MS" w:hAnsi="Trebuchet MS"/>
        </w:rPr>
        <w:t xml:space="preserve"> €</w:t>
      </w:r>
    </w:p>
    <w:p w14:paraId="3383474B"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Duración del contrato: Desde: </w:t>
      </w:r>
      <w:r w:rsidR="008C3415" w:rsidRPr="003536FA">
        <w:rPr>
          <w:rFonts w:ascii="Trebuchet MS" w:hAnsi="Trebuchet MS"/>
        </w:rPr>
        <w:t>____________</w:t>
      </w:r>
      <w:r w:rsidRPr="003536FA">
        <w:rPr>
          <w:rFonts w:ascii="Trebuchet MS" w:hAnsi="Trebuchet MS"/>
        </w:rPr>
        <w:t xml:space="preserve"> Hasta: </w:t>
      </w:r>
      <w:r w:rsidR="008C3415" w:rsidRPr="003536FA">
        <w:rPr>
          <w:rFonts w:ascii="Trebuchet MS" w:hAnsi="Trebuchet MS"/>
        </w:rPr>
        <w:t>___________</w:t>
      </w:r>
      <w:r w:rsidR="00B22782" w:rsidRPr="003536FA">
        <w:rPr>
          <w:rFonts w:ascii="Trebuchet MS" w:hAnsi="Trebuchet MS"/>
        </w:rPr>
        <w:t>y, en caso de prórroga, hasta el fin de ésta y como máximo hasta la finalización</w:t>
      </w:r>
      <w:r w:rsidRPr="003536FA">
        <w:rPr>
          <w:rFonts w:ascii="Trebuchet MS" w:hAnsi="Trebuchet MS"/>
        </w:rPr>
        <w:t xml:space="preserve"> de</w:t>
      </w:r>
      <w:r w:rsidR="00B22782" w:rsidRPr="003536FA">
        <w:rPr>
          <w:rFonts w:ascii="Trebuchet MS" w:hAnsi="Trebuchet MS"/>
        </w:rPr>
        <w:t>l</w:t>
      </w:r>
      <w:r w:rsidRPr="003536FA">
        <w:rPr>
          <w:rFonts w:ascii="Trebuchet MS" w:hAnsi="Trebuchet MS"/>
        </w:rPr>
        <w:t xml:space="preserve"> Proyecto</w:t>
      </w:r>
      <w:r w:rsidR="000D46B2" w:rsidRPr="003536FA">
        <w:rPr>
          <w:rFonts w:ascii="Trebuchet MS" w:hAnsi="Trebuchet MS"/>
        </w:rPr>
        <w:t>,</w:t>
      </w:r>
      <w:r w:rsidRPr="003536FA">
        <w:rPr>
          <w:rFonts w:ascii="Trebuchet MS" w:hAnsi="Trebuchet MS"/>
        </w:rPr>
        <w:t xml:space="preserve"> con </w:t>
      </w:r>
      <w:r w:rsidR="000D46B2" w:rsidRPr="003536FA">
        <w:rPr>
          <w:rFonts w:ascii="Trebuchet MS" w:hAnsi="Trebuchet MS"/>
        </w:rPr>
        <w:t xml:space="preserve">un </w:t>
      </w:r>
      <w:r w:rsidRPr="003536FA">
        <w:rPr>
          <w:rFonts w:ascii="Trebuchet MS" w:hAnsi="Trebuchet MS"/>
        </w:rPr>
        <w:t>periodo de prueba de 4 meses.</w:t>
      </w:r>
    </w:p>
    <w:p w14:paraId="4E52C935"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El desempeño de la plaza convocada quedará sometido a la Ley 53/1984, de 26 de diciembre, en materia de incompatibilidades.</w:t>
      </w:r>
    </w:p>
    <w:p w14:paraId="58FDE299" w14:textId="77777777" w:rsidR="00A2267E" w:rsidRPr="00FB2394" w:rsidRDefault="00A2267E" w:rsidP="00FB2394">
      <w:pPr>
        <w:pStyle w:val="Ttulo3"/>
        <w:spacing w:before="0" w:after="120"/>
        <w:ind w:left="0"/>
        <w:jc w:val="both"/>
        <w:rPr>
          <w:sz w:val="22"/>
          <w:szCs w:val="22"/>
          <w:lang w:val="es-ES"/>
        </w:rPr>
      </w:pPr>
      <w:r w:rsidRPr="00FB2394">
        <w:rPr>
          <w:sz w:val="22"/>
          <w:szCs w:val="22"/>
          <w:lang w:val="es-ES"/>
        </w:rPr>
        <w:t>PERFIL FUNCIONAL</w:t>
      </w:r>
    </w:p>
    <w:p w14:paraId="1EEAFA73"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Las funciones a desarrollar son las que se especifican en el perfil de cada plaza y se encomienden dentro del Proyecto/Contrato o Programa, y en relación con los conocimientos y experiencia exigidos y valorados en el proceso de selección.</w:t>
      </w:r>
    </w:p>
    <w:p w14:paraId="3796D2B6" w14:textId="77777777" w:rsidR="009601D3"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Queda expresamente excluida la realización de cualquier actividad que no esté directamente relacionada con el objeto especificado en el contrato.</w:t>
      </w:r>
      <w:bookmarkStart w:id="4" w:name="bookmark=id.gjdgxs" w:colFirst="0" w:colLast="0"/>
      <w:bookmarkEnd w:id="4"/>
    </w:p>
    <w:p w14:paraId="301E6E27" w14:textId="77777777" w:rsidR="00A2267E" w:rsidRPr="003536FA" w:rsidRDefault="00A2267E" w:rsidP="00FB2394">
      <w:pPr>
        <w:pStyle w:val="Ttulo3"/>
        <w:spacing w:before="0" w:after="120"/>
        <w:ind w:left="0"/>
        <w:jc w:val="both"/>
        <w:rPr>
          <w:b w:val="0"/>
          <w:sz w:val="22"/>
          <w:szCs w:val="22"/>
        </w:rPr>
      </w:pPr>
      <w:r w:rsidRPr="00FB2394">
        <w:rPr>
          <w:sz w:val="22"/>
          <w:szCs w:val="22"/>
          <w:lang w:val="es-ES"/>
        </w:rPr>
        <w:t>REQUISITOS</w:t>
      </w:r>
      <w:r w:rsidRPr="003536FA">
        <w:rPr>
          <w:sz w:val="22"/>
          <w:szCs w:val="22"/>
        </w:rPr>
        <w:t xml:space="preserve"> GENERALES</w:t>
      </w:r>
    </w:p>
    <w:p w14:paraId="1A74A670"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Tener cumplidos dieciséis años de edad.</w:t>
      </w:r>
    </w:p>
    <w:p w14:paraId="0821C91E"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Nacionalidad española, de un país miembro de la Unión Europea o contar con la autorización administrativa pertinente.</w:t>
      </w:r>
    </w:p>
    <w:p w14:paraId="132D40BE"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Estar en posesión de la titulación requerida para cada plaza, según se indica en el Anexo I</w:t>
      </w:r>
      <w:r w:rsidR="0018233E">
        <w:rPr>
          <w:rFonts w:ascii="Trebuchet MS" w:hAnsi="Trebuchet MS"/>
        </w:rPr>
        <w:t xml:space="preserve"> y de acuerdo con la normativa</w:t>
      </w:r>
      <w:r w:rsidRPr="003536FA">
        <w:rPr>
          <w:rFonts w:ascii="Trebuchet MS" w:hAnsi="Trebuchet MS"/>
        </w:rPr>
        <w:t>.</w:t>
      </w:r>
    </w:p>
    <w:p w14:paraId="4A197F61"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Cumplir las condiciones específicas establecidas en el perfil de la plaza a la que se concursa.</w:t>
      </w:r>
    </w:p>
    <w:p w14:paraId="4F389B95"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No padecer enfermedad ni estar afectado por limitación física o psíquica incompatible con el desempeño de estas funciones.</w:t>
      </w:r>
    </w:p>
    <w:p w14:paraId="49B579D2" w14:textId="77777777"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PROCEDIMIENTO</w:t>
      </w:r>
      <w:r w:rsidRPr="00272902">
        <w:rPr>
          <w:sz w:val="22"/>
          <w:szCs w:val="22"/>
          <w:lang w:val="es-ES"/>
        </w:rPr>
        <w:t xml:space="preserve"> DE SELECCIÓN</w:t>
      </w:r>
    </w:p>
    <w:p w14:paraId="520F4D32" w14:textId="77777777" w:rsidR="00A2267E" w:rsidRPr="003536FA" w:rsidRDefault="00A2267E" w:rsidP="00FB2394">
      <w:pPr>
        <w:pBdr>
          <w:top w:val="nil"/>
          <w:left w:val="nil"/>
          <w:bottom w:val="nil"/>
          <w:right w:val="nil"/>
          <w:between w:val="nil"/>
        </w:pBdr>
        <w:autoSpaceDE/>
        <w:autoSpaceDN/>
        <w:spacing w:before="120" w:after="120" w:line="360" w:lineRule="auto"/>
        <w:jc w:val="both"/>
        <w:rPr>
          <w:rFonts w:ascii="Trebuchet MS" w:hAnsi="Trebuchet MS"/>
        </w:rPr>
      </w:pPr>
      <w:r w:rsidRPr="003536FA">
        <w:rPr>
          <w:rFonts w:ascii="Trebuchet MS" w:hAnsi="Trebuchet MS"/>
        </w:rPr>
        <w:t>La selección se realizará mediante el sistema de concurso de méritos, aplicando el Baremo de Méritos que figura en el Anexo I.</w:t>
      </w:r>
    </w:p>
    <w:p w14:paraId="30116430" w14:textId="77777777" w:rsidR="00A2267E" w:rsidRPr="003536FA" w:rsidRDefault="00A2267E" w:rsidP="00FB2394">
      <w:pPr>
        <w:pBdr>
          <w:top w:val="nil"/>
          <w:left w:val="nil"/>
          <w:bottom w:val="nil"/>
          <w:right w:val="nil"/>
          <w:between w:val="nil"/>
        </w:pBdr>
        <w:autoSpaceDE/>
        <w:autoSpaceDN/>
        <w:spacing w:before="120" w:after="120" w:line="360" w:lineRule="auto"/>
        <w:jc w:val="both"/>
        <w:rPr>
          <w:rFonts w:ascii="Trebuchet MS" w:hAnsi="Trebuchet MS"/>
        </w:rPr>
      </w:pPr>
      <w:r w:rsidRPr="003536FA">
        <w:rPr>
          <w:rFonts w:ascii="Trebuchet MS" w:hAnsi="Trebuchet MS"/>
        </w:rPr>
        <w:t>Entrevista personal con los aspirantes o prueba práctica, si la Comisión de Selección la considera necesaria.</w:t>
      </w:r>
    </w:p>
    <w:p w14:paraId="263D43EE" w14:textId="77777777" w:rsidR="00A2267E" w:rsidRPr="00272902" w:rsidRDefault="00A2267E" w:rsidP="00FB2394">
      <w:pPr>
        <w:pStyle w:val="Ttulo3"/>
        <w:spacing w:before="0" w:after="120"/>
        <w:ind w:left="0"/>
        <w:jc w:val="both"/>
        <w:rPr>
          <w:b w:val="0"/>
          <w:sz w:val="22"/>
          <w:szCs w:val="22"/>
          <w:lang w:val="es-ES"/>
        </w:rPr>
      </w:pPr>
      <w:r w:rsidRPr="00272902">
        <w:rPr>
          <w:sz w:val="22"/>
          <w:szCs w:val="22"/>
          <w:lang w:val="es-ES"/>
        </w:rPr>
        <w:lastRenderedPageBreak/>
        <w:t xml:space="preserve">COMISIONES DE </w:t>
      </w:r>
      <w:r w:rsidRPr="00FB2394">
        <w:rPr>
          <w:sz w:val="22"/>
          <w:szCs w:val="22"/>
          <w:lang w:val="es-ES"/>
        </w:rPr>
        <w:t>SELECCIÓN</w:t>
      </w:r>
    </w:p>
    <w:p w14:paraId="1763C7AC" w14:textId="77777777" w:rsidR="00A2267E" w:rsidRPr="003536FA" w:rsidRDefault="00A2267E" w:rsidP="00FB2394">
      <w:pPr>
        <w:pBdr>
          <w:top w:val="nil"/>
          <w:left w:val="nil"/>
          <w:bottom w:val="nil"/>
          <w:right w:val="nil"/>
          <w:between w:val="nil"/>
        </w:pBdr>
        <w:autoSpaceDE/>
        <w:autoSpaceDN/>
        <w:spacing w:before="120" w:after="120" w:line="360" w:lineRule="auto"/>
        <w:rPr>
          <w:rFonts w:ascii="Trebuchet MS" w:hAnsi="Trebuchet MS"/>
        </w:rPr>
      </w:pPr>
      <w:r w:rsidRPr="003536FA">
        <w:rPr>
          <w:rFonts w:ascii="Trebuchet MS" w:hAnsi="Trebuchet MS"/>
        </w:rPr>
        <w:t>Se establece una comisión de selección para cada una de las plazas convocadas, que estará formada por:</w:t>
      </w:r>
    </w:p>
    <w:p w14:paraId="69EFCC87" w14:textId="77777777" w:rsidR="00A2267E" w:rsidRPr="003536FA" w:rsidRDefault="00A2267E" w:rsidP="00FB2394">
      <w:pPr>
        <w:autoSpaceDE/>
        <w:autoSpaceDN/>
        <w:spacing w:before="120" w:after="120" w:line="360" w:lineRule="auto"/>
        <w:ind w:right="539"/>
        <w:rPr>
          <w:rFonts w:ascii="Trebuchet MS" w:hAnsi="Trebuchet MS"/>
        </w:rPr>
      </w:pPr>
      <w:r w:rsidRPr="003536FA">
        <w:rPr>
          <w:rFonts w:ascii="Trebuchet MS" w:hAnsi="Trebuchet MS"/>
        </w:rPr>
        <w:t>Comisión Titular</w:t>
      </w:r>
    </w:p>
    <w:p w14:paraId="2F8635FA"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Presidente: El Vicerrector de Investigación y Transferencia o persona en quien delegue.</w:t>
      </w:r>
    </w:p>
    <w:p w14:paraId="4AD196FB"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Vocales: El Investigador principal del proyecto/ contrato o programa de investigación al que esté adscrita la plaza correspondiente y el Director del Departamento, Servicio de apoyo o Instituto de Investigación.</w:t>
      </w:r>
    </w:p>
    <w:p w14:paraId="6599E8E2"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Secretario: Un funcionario del Servicio de Recursos Humanos, que actuará con voz y sin voto.</w:t>
      </w:r>
    </w:p>
    <w:p w14:paraId="5C880DCD" w14:textId="77777777"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SOLICITUDES</w:t>
      </w:r>
    </w:p>
    <w:p w14:paraId="6A865A4C"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Podrán presentarse hasta las 14:00 hrs del </w:t>
      </w:r>
      <w:r w:rsidR="008C3415" w:rsidRPr="003536FA">
        <w:rPr>
          <w:rFonts w:ascii="Trebuchet MS" w:hAnsi="Trebuchet MS"/>
        </w:rPr>
        <w:t>_____________</w:t>
      </w:r>
      <w:r w:rsidRPr="003536FA">
        <w:rPr>
          <w:rFonts w:ascii="Trebuchet MS" w:hAnsi="Trebuchet MS"/>
        </w:rPr>
        <w:t xml:space="preserve">, a través del correo electrónico </w:t>
      </w:r>
      <w:hyperlink r:id="rId8">
        <w:r w:rsidRPr="003536FA">
          <w:rPr>
            <w:rFonts w:ascii="Trebuchet MS" w:hAnsi="Trebuchet MS"/>
          </w:rPr>
          <w:t>vice.in</w:t>
        </w:r>
      </w:hyperlink>
      <w:hyperlink r:id="rId9">
        <w:r w:rsidRPr="003536FA">
          <w:rPr>
            <w:rFonts w:ascii="Trebuchet MS" w:hAnsi="Trebuchet MS"/>
          </w:rPr>
          <w:t>vestigacion</w:t>
        </w:r>
      </w:hyperlink>
      <w:hyperlink r:id="rId10">
        <w:r w:rsidRPr="003536FA">
          <w:rPr>
            <w:rFonts w:ascii="Trebuchet MS" w:hAnsi="Trebuchet MS"/>
          </w:rPr>
          <w:t>@unileon.es</w:t>
        </w:r>
      </w:hyperlink>
      <w:r w:rsidRPr="003536FA">
        <w:rPr>
          <w:rFonts w:ascii="Trebuchet MS" w:hAnsi="Trebuchet MS"/>
        </w:rPr>
        <w:t xml:space="preserve"> de acuerdo con el modelo que figura en la página </w:t>
      </w:r>
      <w:r w:rsidR="001748DA" w:rsidRPr="003536FA">
        <w:rPr>
          <w:rFonts w:ascii="Trebuchet MS" w:hAnsi="Trebuchet MS"/>
        </w:rPr>
        <w:t>w</w:t>
      </w:r>
      <w:r w:rsidRPr="003536FA">
        <w:rPr>
          <w:rFonts w:ascii="Trebuchet MS" w:hAnsi="Trebuchet MS"/>
        </w:rPr>
        <w:t>eb</w:t>
      </w:r>
      <w:r w:rsidR="001748DA" w:rsidRPr="003536FA">
        <w:rPr>
          <w:rFonts w:ascii="Trebuchet MS" w:hAnsi="Trebuchet MS"/>
        </w:rPr>
        <w:t xml:space="preserve">: https://www.unileon.es/investigadores/vicerrectorado/normativa-impresos/impresos-oficiales </w:t>
      </w:r>
      <w:hyperlink r:id="rId11" w:history="1">
        <w:r w:rsidR="001748DA" w:rsidRPr="003536FA">
          <w:rPr>
            <w:rStyle w:val="Hipervnculo"/>
            <w:rFonts w:ascii="Trebuchet MS" w:hAnsi="Trebuchet MS"/>
          </w:rPr>
          <w:t>Impresos Oficiales | Universidad de León (unileon.es)</w:t>
        </w:r>
      </w:hyperlink>
      <w:r w:rsidRPr="003536FA">
        <w:rPr>
          <w:rFonts w:ascii="Trebuchet MS" w:hAnsi="Trebuchet MS"/>
        </w:rPr>
        <w:t xml:space="preserve">  y serán firmadas con firma electrónica (DNIe o Certificado).</w:t>
      </w:r>
    </w:p>
    <w:p w14:paraId="3F42F3DF"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La fecha y hora será la que figure en el correo electrónico en el que se envíe la solicitud.</w:t>
      </w:r>
    </w:p>
    <w:p w14:paraId="069278D3"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Los datos personales recogidos en la solicitud tienen carácter obligatorio y podrán ser tratados por la Universidad de León para la organización de la docencia y el estudio, así como para el ejercicio de las demás funciones propias del Servicio Público de Educación Superior, reguladas en la Ley Orgánica </w:t>
      </w:r>
      <w:r w:rsidR="0021131B">
        <w:rPr>
          <w:rFonts w:ascii="Trebuchet MS" w:hAnsi="Trebuchet MS"/>
        </w:rPr>
        <w:t>del Sistema Universitario</w:t>
      </w:r>
      <w:r w:rsidRPr="003536FA">
        <w:rPr>
          <w:rFonts w:ascii="Trebuchet MS" w:hAnsi="Trebuchet MS"/>
        </w:rPr>
        <w:t>. El solicitante está de acuerdo con que sus datos personales sean recabados, tratados y, en su caso, cedidos para los siguientes fines: gestión administrativa y académica de su expediente, oferta y prestación de servicios universitarios, realización de estadísticas, proyectos de investigación, evaluaciones, encuestas y seguimiento de los servicios universitarios prestados, así como la realización de acciones destinadas al fomento del empleo y prácticas en empresas.</w:t>
      </w:r>
    </w:p>
    <w:p w14:paraId="3C31DCB7"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El responsable del tratamiento de estos datos es la Universidad de León. Los derechos de acceso, rectificación, cancelación y oposición a su tratamiento se ejercitarán ante la Secretaría General de la Universidad de León.</w:t>
      </w:r>
    </w:p>
    <w:p w14:paraId="5FED3CCF" w14:textId="77777777"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lastRenderedPageBreak/>
        <w:t>DOCUMENTACIÓN</w:t>
      </w:r>
    </w:p>
    <w:p w14:paraId="2B42B35B"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Con la instancia, deberá presentarse la siguiente documentación que, bajo la responsabilidad del interesado en caso de inexactitud o falsedad, se presumirá como válida y se enviará escaneada junto con la solicitud:</w:t>
      </w:r>
    </w:p>
    <w:p w14:paraId="38E781F3"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Fotocopia del D.N.I.</w:t>
      </w:r>
    </w:p>
    <w:p w14:paraId="24712397"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Fotocopia de la titulación exigida.</w:t>
      </w:r>
    </w:p>
    <w:p w14:paraId="236F294E"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Fotocopia de la tarjeta de Seguridad Social.</w:t>
      </w:r>
    </w:p>
    <w:p w14:paraId="7A9059D1"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Curriculum vitae, organizado y estructurado según el orden establecido en el Baremo de Valoración aplicable para cada modalidad y plaza.</w:t>
      </w:r>
    </w:p>
    <w:p w14:paraId="0ED2A7E1"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 xml:space="preserve">Atendiendo al carácter selectivo de las condiciones específicas que se deben cumplir para cada plaza, los solicitantes deberán hacer constar expresamente su cumplimiento. </w:t>
      </w:r>
    </w:p>
    <w:p w14:paraId="427F2D71" w14:textId="77777777" w:rsidR="00A2267E" w:rsidRPr="003536FA" w:rsidRDefault="00A2267E" w:rsidP="00FB2394">
      <w:pPr>
        <w:numPr>
          <w:ilvl w:val="0"/>
          <w:numId w:val="9"/>
        </w:numPr>
        <w:pBdr>
          <w:top w:val="nil"/>
          <w:left w:val="nil"/>
          <w:bottom w:val="nil"/>
          <w:right w:val="nil"/>
          <w:between w:val="nil"/>
        </w:pBdr>
        <w:autoSpaceDE/>
        <w:autoSpaceDN/>
        <w:spacing w:before="120" w:after="120" w:line="240" w:lineRule="atLeast"/>
        <w:ind w:left="284" w:right="-23" w:hanging="284"/>
        <w:jc w:val="both"/>
        <w:rPr>
          <w:rFonts w:ascii="Trebuchet MS" w:hAnsi="Trebuchet MS"/>
        </w:rPr>
      </w:pPr>
      <w:r w:rsidRPr="003536FA">
        <w:rPr>
          <w:rFonts w:ascii="Trebuchet MS" w:hAnsi="Trebuchet MS"/>
        </w:rPr>
        <w:t>Copia de todos los documentos que acrediten los méritos indicados. Sólo se valorarán los</w:t>
      </w:r>
      <w:r w:rsidR="00556C20" w:rsidRPr="003536FA">
        <w:rPr>
          <w:rFonts w:ascii="Trebuchet MS" w:hAnsi="Trebuchet MS"/>
        </w:rPr>
        <w:t xml:space="preserve"> m</w:t>
      </w:r>
      <w:r w:rsidRPr="003536FA">
        <w:rPr>
          <w:rFonts w:ascii="Trebuchet MS" w:hAnsi="Trebuchet MS"/>
        </w:rPr>
        <w:t>éritos debidamente acreditados, a juicio de la Comisión.</w:t>
      </w:r>
    </w:p>
    <w:p w14:paraId="23FF2590"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Sólo quienes superen el proceso selectivo deberán aportar los documentos originales, para comprobación de su autenticidad y exactitud, con anulación de sus actuaciones en caso de falsedad, y restantes acciones que procedan.</w:t>
      </w:r>
    </w:p>
    <w:p w14:paraId="0E50D32B" w14:textId="77777777" w:rsidR="00A2267E" w:rsidRPr="00272902" w:rsidRDefault="00A2267E" w:rsidP="00FB2394">
      <w:pPr>
        <w:pStyle w:val="Ttulo3"/>
        <w:spacing w:before="0" w:after="120"/>
        <w:ind w:left="0"/>
        <w:jc w:val="both"/>
        <w:rPr>
          <w:b w:val="0"/>
          <w:sz w:val="22"/>
          <w:szCs w:val="22"/>
          <w:lang w:val="es-ES"/>
        </w:rPr>
      </w:pPr>
      <w:r w:rsidRPr="00272902">
        <w:rPr>
          <w:sz w:val="22"/>
          <w:szCs w:val="22"/>
          <w:lang w:val="es-ES"/>
        </w:rPr>
        <w:t xml:space="preserve">LISTA DE </w:t>
      </w:r>
      <w:r w:rsidRPr="00FB2394">
        <w:rPr>
          <w:sz w:val="22"/>
          <w:szCs w:val="22"/>
          <w:lang w:val="es-ES"/>
        </w:rPr>
        <w:t>ADMITIDOS</w:t>
      </w:r>
    </w:p>
    <w:p w14:paraId="4DC1C188"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Se hará pública en la dirección: </w:t>
      </w:r>
      <w:r w:rsidR="003475A0" w:rsidRPr="003475A0">
        <w:t>https://www.unileon.es/investigadores/programas-convocatorias/convocatorias</w:t>
      </w:r>
      <w:r w:rsidRPr="003536FA">
        <w:rPr>
          <w:rFonts w:ascii="Trebuchet MS" w:hAnsi="Trebuchet MS"/>
        </w:rPr>
        <w:t xml:space="preserve"> y se incluirá el plazo para presentar alegaciones.</w:t>
      </w:r>
    </w:p>
    <w:p w14:paraId="1D2A5EFE" w14:textId="77777777"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PUBLICIDAD</w:t>
      </w:r>
      <w:r w:rsidRPr="00272902">
        <w:rPr>
          <w:sz w:val="22"/>
          <w:szCs w:val="22"/>
          <w:lang w:val="es-ES"/>
        </w:rPr>
        <w:t xml:space="preserve"> EN LA WEB</w:t>
      </w:r>
    </w:p>
    <w:p w14:paraId="7D8AEEEA"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La convocatoria se halla expuesta en la Web de la Universidad de León </w:t>
      </w:r>
      <w:r w:rsidR="003475A0" w:rsidRPr="003475A0">
        <w:t>https://www.unileon.es/investigadores/programas-convocatorias/convocatorias</w:t>
      </w:r>
      <w:r w:rsidRPr="003536FA">
        <w:rPr>
          <w:rFonts w:ascii="Trebuchet MS" w:hAnsi="Trebuchet MS"/>
        </w:rPr>
        <w:t xml:space="preserve"> donde se expondrán las resoluciones de la comisión de selección que procedan.</w:t>
      </w:r>
    </w:p>
    <w:p w14:paraId="55FC937F" w14:textId="77777777" w:rsidR="00A2267E" w:rsidRPr="00FB2394" w:rsidRDefault="00A2267E" w:rsidP="00FB2394">
      <w:pPr>
        <w:pStyle w:val="Ttulo3"/>
        <w:spacing w:before="0" w:after="120"/>
        <w:ind w:left="0"/>
        <w:jc w:val="both"/>
        <w:rPr>
          <w:b w:val="0"/>
          <w:sz w:val="22"/>
          <w:szCs w:val="22"/>
          <w:lang w:val="es-ES"/>
        </w:rPr>
      </w:pPr>
      <w:r w:rsidRPr="00FB2394">
        <w:rPr>
          <w:sz w:val="22"/>
          <w:szCs w:val="22"/>
          <w:lang w:val="es-ES"/>
        </w:rPr>
        <w:t>RESOLUCIÓN</w:t>
      </w:r>
    </w:p>
    <w:p w14:paraId="55B35F27"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La adjudicación de las plazas se publicará en la dirección señalada en el </w:t>
      </w:r>
      <w:r w:rsidR="00FB2394">
        <w:rPr>
          <w:rFonts w:ascii="Trebuchet MS" w:hAnsi="Trebuchet MS"/>
        </w:rPr>
        <w:t>apartado</w:t>
      </w:r>
      <w:r w:rsidRPr="003536FA">
        <w:rPr>
          <w:rFonts w:ascii="Trebuchet MS" w:hAnsi="Trebuchet MS"/>
        </w:rPr>
        <w:t xml:space="preserve"> anterior, así como los aspirantes que hayan quedado en reserva, lo que constituirá una Bolsa de trabajo a efectos de cubrir posibles bajas sin necesidad de celebrar un nuevo proceso selectivo.</w:t>
      </w:r>
    </w:p>
    <w:p w14:paraId="5D564A36" w14:textId="77777777" w:rsidR="00A2267E" w:rsidRPr="00272902" w:rsidRDefault="00A2267E" w:rsidP="00FB2394">
      <w:pPr>
        <w:pStyle w:val="Ttulo3"/>
        <w:spacing w:before="0" w:after="120"/>
        <w:ind w:left="0"/>
        <w:jc w:val="both"/>
        <w:rPr>
          <w:b w:val="0"/>
          <w:sz w:val="22"/>
          <w:szCs w:val="22"/>
          <w:lang w:val="es-ES"/>
        </w:rPr>
      </w:pPr>
      <w:r w:rsidRPr="00272902">
        <w:rPr>
          <w:sz w:val="22"/>
          <w:szCs w:val="22"/>
          <w:lang w:val="es-ES"/>
        </w:rPr>
        <w:t xml:space="preserve">TRAMITACIÓN </w:t>
      </w:r>
      <w:r w:rsidRPr="00FB2394">
        <w:rPr>
          <w:sz w:val="22"/>
          <w:szCs w:val="22"/>
          <w:lang w:val="es-ES"/>
        </w:rPr>
        <w:t>DE</w:t>
      </w:r>
      <w:r w:rsidRPr="00272902">
        <w:rPr>
          <w:sz w:val="22"/>
          <w:szCs w:val="22"/>
          <w:lang w:val="es-ES"/>
        </w:rPr>
        <w:t xml:space="preserve"> URGENCIA</w:t>
      </w:r>
    </w:p>
    <w:p w14:paraId="5269DACC"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 xml:space="preserve">De conformidad con lo establecido en el artículo 33 de la Ley 39/2015, de 1 de octubre, </w:t>
      </w:r>
      <w:r w:rsidRPr="003536FA">
        <w:rPr>
          <w:rFonts w:ascii="Trebuchet MS" w:hAnsi="Trebuchet MS"/>
        </w:rPr>
        <w:lastRenderedPageBreak/>
        <w:t>del Procedimiento Administrativo Común de las Administraciones Públicas, por razones de interés público, al precisar la incorporación de los contratados a la mayor brevedad, se acuerda la aplicación al procedimiento de la tramitación de urgencia, por la cual se reducirán a 5 días hábiles el plazo establecido para el procedimiento ordinario (art. 35 del Reglamento).</w:t>
      </w:r>
    </w:p>
    <w:p w14:paraId="41FBB481" w14:textId="77777777" w:rsidR="00A2267E" w:rsidRPr="00272902" w:rsidRDefault="00A2267E" w:rsidP="00FB2394">
      <w:pPr>
        <w:pStyle w:val="Ttulo3"/>
        <w:spacing w:before="0" w:after="120"/>
        <w:ind w:left="0"/>
        <w:jc w:val="both"/>
        <w:rPr>
          <w:b w:val="0"/>
          <w:sz w:val="22"/>
          <w:szCs w:val="22"/>
          <w:lang w:val="es-ES"/>
        </w:rPr>
      </w:pPr>
      <w:r w:rsidRPr="00FB2394">
        <w:rPr>
          <w:sz w:val="22"/>
          <w:szCs w:val="22"/>
          <w:lang w:val="es-ES"/>
        </w:rPr>
        <w:t>RECURSOS</w:t>
      </w:r>
    </w:p>
    <w:p w14:paraId="70487E05" w14:textId="77777777" w:rsidR="00A2267E" w:rsidRPr="003536FA" w:rsidRDefault="00A2267E" w:rsidP="00FB2394">
      <w:pPr>
        <w:pBdr>
          <w:top w:val="nil"/>
          <w:left w:val="nil"/>
          <w:bottom w:val="nil"/>
          <w:right w:val="nil"/>
          <w:between w:val="nil"/>
        </w:pBdr>
        <w:autoSpaceDE/>
        <w:autoSpaceDN/>
        <w:spacing w:after="120" w:line="360" w:lineRule="auto"/>
        <w:jc w:val="both"/>
        <w:rPr>
          <w:rFonts w:ascii="Trebuchet MS" w:hAnsi="Trebuchet MS"/>
        </w:rPr>
      </w:pPr>
      <w:r w:rsidRPr="003536FA">
        <w:rPr>
          <w:rFonts w:ascii="Trebuchet MS" w:hAnsi="Trebuchet MS"/>
        </w:rPr>
        <w:t>Contra la presente resolución, que pone fin a la vía administrativa, podrán interponer los interesados recurso contencioso administrativo ante los Juzgados de lo Contencioso Administrativo de León, en el plazo de dos meses contados a partir del día siguiente a la notificación, o recurso de reposición ante el Rectorado de la Universidad de León en el plazo de un mes contado a partir del día siguiente a la notificación, sin perjuicio de que pueda interponer cualquier otro recurso que estime procedente.</w:t>
      </w:r>
    </w:p>
    <w:p w14:paraId="281778C2" w14:textId="77777777" w:rsidR="00A2267E" w:rsidRPr="005E794D" w:rsidRDefault="00A2267E" w:rsidP="005E794D">
      <w:pPr>
        <w:pStyle w:val="Textoindependiente"/>
        <w:tabs>
          <w:tab w:val="left" w:pos="3982"/>
          <w:tab w:val="left" w:pos="5838"/>
        </w:tabs>
        <w:spacing w:before="360" w:after="360"/>
        <w:jc w:val="center"/>
        <w:rPr>
          <w:rFonts w:ascii="Trebuchet MS" w:eastAsia="Trebuchet MS" w:hAnsi="Trebuchet MS" w:cs="Trebuchet MS"/>
          <w:sz w:val="22"/>
          <w:szCs w:val="22"/>
        </w:rPr>
      </w:pPr>
      <w:r w:rsidRPr="005E794D">
        <w:rPr>
          <w:rFonts w:ascii="Trebuchet MS" w:eastAsia="Trebuchet MS" w:hAnsi="Trebuchet MS" w:cs="Trebuchet MS"/>
          <w:sz w:val="22"/>
          <w:szCs w:val="22"/>
        </w:rPr>
        <w:t xml:space="preserve">En León, </w:t>
      </w:r>
      <w:r w:rsidR="005E794D" w:rsidRPr="005E794D">
        <w:rPr>
          <w:rFonts w:ascii="Trebuchet MS" w:eastAsia="Trebuchet MS" w:hAnsi="Trebuchet MS" w:cs="Trebuchet MS"/>
          <w:sz w:val="22"/>
          <w:szCs w:val="22"/>
        </w:rPr>
        <w:t>en la fecha de la firma electrónica</w:t>
      </w:r>
    </w:p>
    <w:p w14:paraId="27807688" w14:textId="77777777" w:rsidR="00A2267E" w:rsidRPr="005E794D" w:rsidRDefault="00A2267E" w:rsidP="005E794D">
      <w:pPr>
        <w:pStyle w:val="Ttulo4"/>
        <w:spacing w:before="0" w:after="480"/>
        <w:ind w:left="0"/>
        <w:jc w:val="center"/>
        <w:rPr>
          <w:sz w:val="22"/>
          <w:szCs w:val="22"/>
          <w:lang w:val="es-ES"/>
        </w:rPr>
      </w:pPr>
      <w:r w:rsidRPr="005E794D">
        <w:rPr>
          <w:sz w:val="22"/>
          <w:szCs w:val="22"/>
          <w:lang w:val="es-ES"/>
        </w:rPr>
        <w:t>EL VICERRECTOR DE INVESTIGACIÓN Y TRANSFERENCIA,</w:t>
      </w:r>
    </w:p>
    <w:p w14:paraId="065000E6" w14:textId="77777777" w:rsidR="005E794D" w:rsidRDefault="00A2267E" w:rsidP="00CA4058">
      <w:pPr>
        <w:pStyle w:val="Ttulo4"/>
        <w:spacing w:before="0"/>
        <w:ind w:left="0"/>
        <w:jc w:val="center"/>
        <w:rPr>
          <w:sz w:val="22"/>
          <w:szCs w:val="22"/>
          <w:lang w:val="es-ES"/>
        </w:rPr>
      </w:pPr>
      <w:r w:rsidRPr="0021131B">
        <w:rPr>
          <w:sz w:val="22"/>
          <w:szCs w:val="22"/>
          <w:lang w:val="es-ES"/>
        </w:rPr>
        <w:t xml:space="preserve">Fdo. D. </w:t>
      </w:r>
      <w:r w:rsidR="0021131B" w:rsidRPr="0021131B">
        <w:rPr>
          <w:sz w:val="22"/>
          <w:szCs w:val="22"/>
          <w:lang w:val="es-ES"/>
        </w:rPr>
        <w:t>Santiago Gutiérrez Martí</w:t>
      </w:r>
      <w:r w:rsidR="0021131B">
        <w:rPr>
          <w:sz w:val="22"/>
          <w:szCs w:val="22"/>
          <w:lang w:val="es-ES"/>
        </w:rPr>
        <w:t>n</w:t>
      </w:r>
    </w:p>
    <w:p w14:paraId="463F2197" w14:textId="35594C59" w:rsidR="00CA4058" w:rsidRDefault="00CA4058" w:rsidP="00CA4058">
      <w:pPr>
        <w:pStyle w:val="Ttulo4"/>
        <w:spacing w:before="0"/>
        <w:ind w:left="0"/>
        <w:jc w:val="center"/>
        <w:rPr>
          <w:sz w:val="18"/>
          <w:szCs w:val="22"/>
          <w:lang w:val="es-ES"/>
        </w:rPr>
      </w:pPr>
      <w:r w:rsidRPr="00CA4058">
        <w:rPr>
          <w:sz w:val="18"/>
          <w:szCs w:val="22"/>
          <w:lang w:val="es-ES"/>
        </w:rPr>
        <w:t>(</w:t>
      </w:r>
      <w:r>
        <w:rPr>
          <w:sz w:val="18"/>
          <w:szCs w:val="22"/>
          <w:lang w:val="es-ES"/>
        </w:rPr>
        <w:t>P</w:t>
      </w:r>
      <w:r w:rsidRPr="00CA4058">
        <w:rPr>
          <w:sz w:val="18"/>
          <w:szCs w:val="22"/>
          <w:lang w:val="es-ES"/>
        </w:rPr>
        <w:t>or delegación de competencias. Resolución Rectoral de 2</w:t>
      </w:r>
      <w:r w:rsidR="00722577">
        <w:rPr>
          <w:sz w:val="18"/>
          <w:szCs w:val="22"/>
          <w:lang w:val="es-ES"/>
        </w:rPr>
        <w:t>3</w:t>
      </w:r>
      <w:r w:rsidRPr="00CA4058">
        <w:rPr>
          <w:sz w:val="18"/>
          <w:szCs w:val="22"/>
          <w:lang w:val="es-ES"/>
        </w:rPr>
        <w:t xml:space="preserve"> de j</w:t>
      </w:r>
      <w:r w:rsidR="00722577">
        <w:rPr>
          <w:sz w:val="18"/>
          <w:szCs w:val="22"/>
          <w:lang w:val="es-ES"/>
        </w:rPr>
        <w:t>ul</w:t>
      </w:r>
      <w:r w:rsidRPr="00CA4058">
        <w:rPr>
          <w:sz w:val="18"/>
          <w:szCs w:val="22"/>
          <w:lang w:val="es-ES"/>
        </w:rPr>
        <w:t>io de 202</w:t>
      </w:r>
      <w:r w:rsidR="00722577">
        <w:rPr>
          <w:sz w:val="18"/>
          <w:szCs w:val="22"/>
          <w:lang w:val="es-ES"/>
        </w:rPr>
        <w:t>5</w:t>
      </w:r>
      <w:r w:rsidRPr="00CA4058">
        <w:rPr>
          <w:sz w:val="18"/>
          <w:szCs w:val="22"/>
          <w:lang w:val="es-ES"/>
        </w:rPr>
        <w:t>. BOCYL 1</w:t>
      </w:r>
      <w:r w:rsidR="00722577">
        <w:rPr>
          <w:sz w:val="18"/>
          <w:szCs w:val="22"/>
          <w:lang w:val="es-ES"/>
        </w:rPr>
        <w:t>44</w:t>
      </w:r>
      <w:r w:rsidRPr="00CA4058">
        <w:rPr>
          <w:sz w:val="18"/>
          <w:szCs w:val="22"/>
          <w:lang w:val="es-ES"/>
        </w:rPr>
        <w:t xml:space="preserve"> de </w:t>
      </w:r>
      <w:r w:rsidR="00722577">
        <w:rPr>
          <w:sz w:val="18"/>
          <w:szCs w:val="22"/>
          <w:lang w:val="es-ES"/>
        </w:rPr>
        <w:t>29</w:t>
      </w:r>
      <w:r w:rsidRPr="00CA4058">
        <w:rPr>
          <w:sz w:val="18"/>
          <w:szCs w:val="22"/>
          <w:lang w:val="es-ES"/>
        </w:rPr>
        <w:t xml:space="preserve"> de julio)</w:t>
      </w:r>
    </w:p>
    <w:p w14:paraId="7EF873DF" w14:textId="77777777" w:rsidR="00CA4058" w:rsidRPr="00CA4058" w:rsidRDefault="00CA4058" w:rsidP="00CA4058">
      <w:pPr>
        <w:pStyle w:val="Ttulo4"/>
        <w:spacing w:before="0"/>
        <w:ind w:left="0"/>
        <w:jc w:val="center"/>
        <w:rPr>
          <w:sz w:val="18"/>
          <w:szCs w:val="22"/>
          <w:lang w:val="es-ES"/>
        </w:rPr>
      </w:pPr>
    </w:p>
    <w:p w14:paraId="1C821FEF" w14:textId="77777777" w:rsidR="005E794D" w:rsidRPr="0021131B" w:rsidRDefault="005E794D">
      <w:pPr>
        <w:rPr>
          <w:rFonts w:ascii="Trebuchet MS" w:eastAsia="Trebuchet MS" w:hAnsi="Trebuchet MS" w:cs="Trebuchet MS"/>
        </w:rPr>
      </w:pPr>
      <w:r w:rsidRPr="0021131B">
        <w:br w:type="page"/>
      </w:r>
    </w:p>
    <w:p w14:paraId="470FD948" w14:textId="77777777" w:rsidR="005E794D" w:rsidRPr="005E794D" w:rsidRDefault="005E794D" w:rsidP="005E794D">
      <w:pPr>
        <w:spacing w:after="120"/>
        <w:jc w:val="center"/>
        <w:outlineLvl w:val="0"/>
        <w:rPr>
          <w:rFonts w:ascii="Trebuchet MS" w:eastAsia="Trebuchet MS" w:hAnsi="Trebuchet MS" w:cs="Trebuchet MS"/>
          <w:b/>
          <w:bCs/>
          <w:u w:val="single"/>
        </w:rPr>
      </w:pPr>
      <w:r w:rsidRPr="005E794D">
        <w:rPr>
          <w:rFonts w:ascii="Trebuchet MS" w:eastAsia="Trebuchet MS" w:hAnsi="Trebuchet MS" w:cs="Trebuchet MS"/>
          <w:b/>
          <w:bCs/>
          <w:u w:val="single"/>
        </w:rPr>
        <w:lastRenderedPageBreak/>
        <w:t>ANEXO I</w:t>
      </w:r>
    </w:p>
    <w:p w14:paraId="460F879B" w14:textId="77777777" w:rsidR="005E794D" w:rsidRPr="005E794D" w:rsidRDefault="005E794D" w:rsidP="005E794D">
      <w:pPr>
        <w:spacing w:after="120"/>
        <w:jc w:val="center"/>
        <w:outlineLvl w:val="3"/>
        <w:rPr>
          <w:rFonts w:ascii="Trebuchet MS" w:eastAsia="Trebuchet MS" w:hAnsi="Trebuchet MS" w:cs="Trebuchet MS"/>
          <w:b/>
        </w:rPr>
      </w:pPr>
      <w:r w:rsidRPr="005E794D">
        <w:rPr>
          <w:rFonts w:ascii="Trebuchet MS" w:eastAsia="Trebuchet MS" w:hAnsi="Trebuchet MS" w:cs="Trebuchet MS"/>
          <w:b/>
        </w:rPr>
        <w:t>RELACIÓN</w:t>
      </w:r>
      <w:r w:rsidRPr="005E794D">
        <w:rPr>
          <w:rFonts w:ascii="Trebuchet MS" w:eastAsia="Trebuchet MS" w:hAnsi="Trebuchet MS" w:cs="Trebuchet MS"/>
          <w:b/>
          <w:vertAlign w:val="superscript"/>
        </w:rPr>
        <w:footnoteReference w:id="1"/>
      </w:r>
      <w:r w:rsidRPr="005E794D">
        <w:rPr>
          <w:rFonts w:ascii="Trebuchet MS" w:eastAsia="Trebuchet MS" w:hAnsi="Trebuchet MS" w:cs="Trebuchet MS"/>
          <w:b/>
        </w:rPr>
        <w:t xml:space="preserve"> DE PLAZA/S CONVOCADA/S Y PERFIL/ES</w:t>
      </w:r>
    </w:p>
    <w:p w14:paraId="5CD22717" w14:textId="77777777" w:rsidR="005E794D" w:rsidRPr="005E794D" w:rsidRDefault="005E794D" w:rsidP="005E794D">
      <w:pPr>
        <w:tabs>
          <w:tab w:val="left" w:pos="1781"/>
          <w:tab w:val="left" w:pos="2295"/>
          <w:tab w:val="left" w:pos="2786"/>
          <w:tab w:val="left" w:pos="4384"/>
          <w:tab w:val="left" w:pos="5019"/>
          <w:tab w:val="left" w:pos="5417"/>
          <w:tab w:val="left" w:pos="6636"/>
          <w:tab w:val="left" w:pos="7089"/>
          <w:tab w:val="left" w:pos="7566"/>
        </w:tabs>
        <w:spacing w:after="120"/>
        <w:jc w:val="both"/>
        <w:rPr>
          <w:rFonts w:ascii="Trebuchet MS" w:eastAsia="Trebuchet MS" w:hAnsi="Trebuchet MS" w:cs="Trebuchet MS"/>
        </w:rPr>
      </w:pPr>
      <w:r w:rsidRPr="005E794D">
        <w:rPr>
          <w:rFonts w:ascii="Trebuchet MS" w:eastAsia="Trebuchet MS" w:hAnsi="Trebuchet MS" w:cs="Trebuchet MS"/>
          <w:position w:val="1"/>
        </w:rPr>
        <w:t>Plaza n</w:t>
      </w:r>
      <w:r w:rsidRPr="005E794D">
        <w:rPr>
          <w:rFonts w:ascii="Trebuchet MS" w:eastAsia="Trebuchet MS" w:hAnsi="Trebuchet MS" w:cs="Trebuchet MS"/>
        </w:rPr>
        <w:t xml:space="preserve">º </w:t>
      </w:r>
      <w:r w:rsidRPr="005E794D">
        <w:rPr>
          <w:rFonts w:ascii="Trebuchet MS" w:eastAsia="Trebuchet MS" w:hAnsi="Trebuchet MS" w:cs="Trebuchet MS"/>
        </w:rPr>
        <w:fldChar w:fldCharType="begin">
          <w:ffData>
            <w:name w:val="Texto26"/>
            <w:enabled/>
            <w:calcOnExit w:val="0"/>
            <w:textInput/>
          </w:ffData>
        </w:fldChar>
      </w:r>
      <w:bookmarkStart w:id="5" w:name="Texto26"/>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5"/>
      <w:r w:rsidRPr="005E794D">
        <w:rPr>
          <w:rFonts w:ascii="Trebuchet MS" w:eastAsia="Trebuchet MS" w:hAnsi="Trebuchet MS" w:cs="Trebuchet MS"/>
        </w:rPr>
        <w:t>. Investigador/técnico para la realización de las tareas especificadas del Contrato/ Proyecto de investigación titulado:</w:t>
      </w:r>
    </w:p>
    <w:p w14:paraId="053278C6"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4"/>
            <w:enabled/>
            <w:calcOnExit w:val="0"/>
            <w:textInput/>
          </w:ffData>
        </w:fldChar>
      </w:r>
      <w:bookmarkStart w:id="6" w:name="Texto14"/>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6"/>
    </w:p>
    <w:p w14:paraId="7C4FE81E"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Perfil solicitado (indicar las tareas concretas y determinadas a realizar):</w:t>
      </w:r>
    </w:p>
    <w:p w14:paraId="2088BCD6" w14:textId="77777777" w:rsidR="005E794D" w:rsidRDefault="005E794D" w:rsidP="005E794D">
      <w:pPr>
        <w:tabs>
          <w:tab w:val="left" w:pos="1313"/>
        </w:tabs>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5"/>
            <w:enabled/>
            <w:calcOnExit w:val="0"/>
            <w:textInput/>
          </w:ffData>
        </w:fldChar>
      </w:r>
      <w:bookmarkStart w:id="7" w:name="Texto15"/>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7"/>
    </w:p>
    <w:p w14:paraId="38C133FC" w14:textId="77777777" w:rsidR="00CB21C6" w:rsidRPr="005E794D" w:rsidRDefault="00CB21C6" w:rsidP="005E794D">
      <w:pPr>
        <w:tabs>
          <w:tab w:val="left" w:pos="1313"/>
        </w:tabs>
        <w:spacing w:after="120"/>
        <w:jc w:val="both"/>
        <w:rPr>
          <w:rFonts w:ascii="Trebuchet MS" w:eastAsia="Trebuchet MS" w:hAnsi="Trebuchet MS" w:cs="Trebuchet MS"/>
        </w:rPr>
      </w:pPr>
      <w:r w:rsidRPr="00CB21C6">
        <w:rPr>
          <w:rFonts w:ascii="Trebuchet MS" w:eastAsia="Trebuchet MS" w:hAnsi="Trebuchet MS" w:cs="Trebuchet MS"/>
        </w:rPr>
        <w:t>El investigador contratado a través de esta convocatoria podrá solicitar la autorización para impartir docencia, de acuerdo con la normativa de la ULE; en caso de que solicite y le sea concedida dicha autorización, entre sus tareas estará la colaboración en tareas docentes.</w:t>
      </w:r>
    </w:p>
    <w:p w14:paraId="66F42702" w14:textId="77777777" w:rsidR="005E794D" w:rsidRPr="005E794D" w:rsidRDefault="005E794D" w:rsidP="005E794D">
      <w:pPr>
        <w:tabs>
          <w:tab w:val="left" w:pos="1313"/>
        </w:tabs>
        <w:spacing w:after="120"/>
        <w:jc w:val="both"/>
        <w:rPr>
          <w:rFonts w:ascii="Trebuchet MS" w:eastAsia="Trebuchet MS" w:hAnsi="Trebuchet MS" w:cs="Trebuchet MS"/>
        </w:rPr>
      </w:pPr>
      <w:r w:rsidRPr="005E794D">
        <w:rPr>
          <w:rFonts w:ascii="Trebuchet MS" w:eastAsia="Trebuchet MS" w:hAnsi="Trebuchet MS" w:cs="Trebuchet MS"/>
        </w:rPr>
        <w:t>Titulación específica (en su caso):</w:t>
      </w:r>
    </w:p>
    <w:p w14:paraId="3F89571C"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6"/>
            <w:enabled/>
            <w:calcOnExit w:val="0"/>
            <w:textInput/>
          </w:ffData>
        </w:fldChar>
      </w:r>
      <w:bookmarkStart w:id="8" w:name="Texto16"/>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8"/>
    </w:p>
    <w:p w14:paraId="12DFAFC8"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Condiciones específicas a cumplir (indicar los conocimientos técnicos, prácticos y manejo de equipos necesarios para el perfil de la plaza):</w:t>
      </w:r>
    </w:p>
    <w:p w14:paraId="2A6740A2"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7"/>
            <w:enabled/>
            <w:calcOnExit w:val="0"/>
            <w:textInput/>
          </w:ffData>
        </w:fldChar>
      </w:r>
      <w:bookmarkStart w:id="9" w:name="Texto17"/>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9"/>
    </w:p>
    <w:p w14:paraId="56274A70"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Datos del Investigador Principal del Proyecto/Contrato/Programa:</w:t>
      </w:r>
    </w:p>
    <w:p w14:paraId="3C5F7E62"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8"/>
            <w:enabled/>
            <w:calcOnExit w:val="0"/>
            <w:textInput/>
          </w:ffData>
        </w:fldChar>
      </w:r>
      <w:bookmarkStart w:id="10" w:name="Texto18"/>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10"/>
    </w:p>
    <w:p w14:paraId="36804B52" w14:textId="77777777" w:rsidR="005E794D" w:rsidRPr="005E794D" w:rsidRDefault="005E794D" w:rsidP="005E794D">
      <w:pPr>
        <w:spacing w:after="120"/>
        <w:jc w:val="both"/>
        <w:rPr>
          <w:rFonts w:ascii="Trebuchet MS" w:eastAsia="Trebuchet MS" w:hAnsi="Trebuchet MS" w:cs="Trebuchet MS"/>
        </w:rPr>
      </w:pPr>
      <w:r w:rsidRPr="005E794D">
        <w:rPr>
          <w:rFonts w:ascii="Trebuchet MS" w:eastAsia="Trebuchet MS" w:hAnsi="Trebuchet MS" w:cs="Trebuchet MS"/>
        </w:rPr>
        <w:t>Lugar de destino:</w:t>
      </w:r>
    </w:p>
    <w:p w14:paraId="72D65AD5" w14:textId="77777777" w:rsidR="005F702A" w:rsidRDefault="005E794D" w:rsidP="00272902">
      <w:pPr>
        <w:spacing w:after="120"/>
        <w:jc w:val="both"/>
        <w:rPr>
          <w:rFonts w:ascii="Trebuchet MS" w:eastAsia="Trebuchet MS" w:hAnsi="Trebuchet MS" w:cs="Trebuchet MS"/>
        </w:rPr>
      </w:pPr>
      <w:r w:rsidRPr="005E794D">
        <w:rPr>
          <w:rFonts w:ascii="Trebuchet MS" w:eastAsia="Trebuchet MS" w:hAnsi="Trebuchet MS" w:cs="Trebuchet MS"/>
        </w:rPr>
        <w:fldChar w:fldCharType="begin">
          <w:ffData>
            <w:name w:val="Texto19"/>
            <w:enabled/>
            <w:calcOnExit w:val="0"/>
            <w:textInput/>
          </w:ffData>
        </w:fldChar>
      </w:r>
      <w:bookmarkStart w:id="11" w:name="Texto19"/>
      <w:r w:rsidRPr="005E794D">
        <w:rPr>
          <w:rFonts w:ascii="Trebuchet MS" w:eastAsia="Trebuchet MS" w:hAnsi="Trebuchet MS" w:cs="Trebuchet MS"/>
        </w:rPr>
        <w:instrText xml:space="preserve"> FORMTEXT </w:instrText>
      </w:r>
      <w:r w:rsidRPr="005E794D">
        <w:rPr>
          <w:rFonts w:ascii="Trebuchet MS" w:eastAsia="Trebuchet MS" w:hAnsi="Trebuchet MS" w:cs="Trebuchet MS"/>
        </w:rPr>
      </w:r>
      <w:r w:rsidRPr="005E794D">
        <w:rPr>
          <w:rFonts w:ascii="Trebuchet MS" w:eastAsia="Trebuchet MS" w:hAnsi="Trebuchet MS" w:cs="Trebuchet MS"/>
        </w:rPr>
        <w:fldChar w:fldCharType="separate"/>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noProof/>
        </w:rPr>
        <w:t> </w:t>
      </w:r>
      <w:r w:rsidRPr="005E794D">
        <w:rPr>
          <w:rFonts w:ascii="Trebuchet MS" w:eastAsia="Trebuchet MS" w:hAnsi="Trebuchet MS" w:cs="Trebuchet MS"/>
        </w:rPr>
        <w:fldChar w:fldCharType="end"/>
      </w:r>
      <w:bookmarkEnd w:id="11"/>
    </w:p>
    <w:sectPr w:rsidR="005F702A" w:rsidSect="00A26EC1">
      <w:headerReference w:type="even" r:id="rId12"/>
      <w:headerReference w:type="default" r:id="rId13"/>
      <w:footerReference w:type="even" r:id="rId14"/>
      <w:footerReference w:type="default" r:id="rId15"/>
      <w:headerReference w:type="first" r:id="rId16"/>
      <w:footerReference w:type="first" r:id="rId17"/>
      <w:pgSz w:w="11907" w:h="16840" w:code="9"/>
      <w:pgMar w:top="3261" w:right="1275" w:bottom="1276" w:left="1701" w:header="720" w:footer="13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6069" w14:textId="77777777" w:rsidR="000B3938" w:rsidRDefault="000B3938">
      <w:r>
        <w:separator/>
      </w:r>
    </w:p>
  </w:endnote>
  <w:endnote w:type="continuationSeparator" w:id="0">
    <w:p w14:paraId="2ECB5A90" w14:textId="77777777" w:rsidR="000B3938" w:rsidRDefault="000B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C6BD" w14:textId="77777777" w:rsidR="00A81F1F" w:rsidRDefault="00A81F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852224"/>
      <w:docPartObj>
        <w:docPartGallery w:val="Page Numbers (Bottom of Page)"/>
        <w:docPartUnique/>
      </w:docPartObj>
    </w:sdtPr>
    <w:sdtContent>
      <w:p w14:paraId="31C1F5CB" w14:textId="77777777" w:rsidR="00A26EC1" w:rsidRPr="00C04A1D" w:rsidRDefault="00A26EC1" w:rsidP="00A26EC1">
        <w:pPr>
          <w:pStyle w:val="Piedepgina"/>
          <w:rPr>
            <w:rFonts w:ascii="Trebuchet MS" w:hAnsi="Trebuchet MS"/>
            <w:color w:val="808080"/>
            <w:w w:val="90"/>
            <w:sz w:val="18"/>
          </w:rPr>
        </w:pPr>
        <w:r>
          <w:rPr>
            <w:noProof/>
            <w:lang w:eastAsia="es-ES"/>
          </w:rPr>
          <w:drawing>
            <wp:anchor distT="0" distB="0" distL="114300" distR="114300" simplePos="0" relativeHeight="251679232" behindDoc="0" locked="0" layoutInCell="1" allowOverlap="1" wp14:anchorId="3D09E9D0" wp14:editId="405BAEBF">
              <wp:simplePos x="0" y="0"/>
              <wp:positionH relativeFrom="column">
                <wp:posOffset>635</wp:posOffset>
              </wp:positionH>
              <wp:positionV relativeFrom="paragraph">
                <wp:posOffset>772795</wp:posOffset>
              </wp:positionV>
              <wp:extent cx="5747385" cy="173990"/>
              <wp:effectExtent l="0" t="0" r="5715" b="0"/>
              <wp:wrapNone/>
              <wp:docPr id="196" name="Imagen 196" descr="DATOS:intdea confi:Universidad:logotipo universidad 2022:word:noviembre 2023:fondo-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ATOS:intdea confi:Universidad:logotipo universidad 2022:word:noviembre 2023:fondo-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17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F4695" w14:textId="77777777" w:rsidR="005F702A" w:rsidRDefault="005F702A" w:rsidP="005F702A">
        <w:pPr>
          <w:pStyle w:val="Piedepgina"/>
          <w:ind w:firstLine="720"/>
          <w:jc w:val="center"/>
        </w:pPr>
        <w:r>
          <w:tab/>
        </w:r>
        <w:r w:rsidR="00A26EC1">
          <w:tab/>
        </w:r>
        <w:r w:rsidRPr="005F702A">
          <w:rPr>
            <w:rFonts w:ascii="Trebuchet MS" w:hAnsi="Trebuchet MS"/>
            <w:sz w:val="18"/>
            <w:szCs w:val="18"/>
          </w:rPr>
          <w:fldChar w:fldCharType="begin"/>
        </w:r>
        <w:r w:rsidRPr="005F702A">
          <w:rPr>
            <w:rFonts w:ascii="Trebuchet MS" w:hAnsi="Trebuchet MS"/>
            <w:sz w:val="18"/>
            <w:szCs w:val="18"/>
          </w:rPr>
          <w:instrText>PAGE   \* MERGEFORMAT</w:instrText>
        </w:r>
        <w:r w:rsidRPr="005F702A">
          <w:rPr>
            <w:rFonts w:ascii="Trebuchet MS" w:hAnsi="Trebuchet MS"/>
            <w:sz w:val="18"/>
            <w:szCs w:val="18"/>
          </w:rPr>
          <w:fldChar w:fldCharType="separate"/>
        </w:r>
        <w:r w:rsidR="00A81F1F">
          <w:rPr>
            <w:rFonts w:ascii="Trebuchet MS" w:hAnsi="Trebuchet MS"/>
            <w:noProof/>
            <w:sz w:val="18"/>
            <w:szCs w:val="18"/>
          </w:rPr>
          <w:t>1</w:t>
        </w:r>
        <w:r w:rsidRPr="005F702A">
          <w:rPr>
            <w:rFonts w:ascii="Trebuchet MS" w:hAnsi="Trebuchet MS"/>
            <w:sz w:val="18"/>
            <w:szCs w:val="18"/>
          </w:rPr>
          <w:fldChar w:fldCharType="end"/>
        </w:r>
      </w:p>
    </w:sdtContent>
  </w:sdt>
  <w:p w14:paraId="7443BA29" w14:textId="77777777" w:rsidR="000F716B" w:rsidRPr="00FB2394" w:rsidRDefault="00A81F1F" w:rsidP="00FB2394">
    <w:pPr>
      <w:pStyle w:val="Textoindependiente"/>
      <w:spacing w:line="14" w:lineRule="auto"/>
      <w:jc w:val="center"/>
      <w:rPr>
        <w:rFonts w:ascii="Trebuchet MS" w:hAnsi="Trebuchet MS"/>
        <w:sz w:val="2"/>
      </w:rPr>
    </w:pPr>
    <w:r>
      <w:rPr>
        <w:noProof/>
        <w:lang w:eastAsia="es-ES"/>
      </w:rPr>
      <mc:AlternateContent>
        <mc:Choice Requires="wps">
          <w:drawing>
            <wp:anchor distT="0" distB="0" distL="114300" distR="114300" simplePos="0" relativeHeight="251680256" behindDoc="0" locked="0" layoutInCell="1" allowOverlap="1" wp14:anchorId="184BBB97" wp14:editId="2C686068">
              <wp:simplePos x="0" y="0"/>
              <wp:positionH relativeFrom="margin">
                <wp:align>left</wp:align>
              </wp:positionH>
              <wp:positionV relativeFrom="paragraph">
                <wp:posOffset>509570</wp:posOffset>
              </wp:positionV>
              <wp:extent cx="4994694" cy="228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4694" cy="228600"/>
                      </a:xfrm>
                      <a:prstGeom prst="rect">
                        <a:avLst/>
                      </a:prstGeom>
                      <a:noFill/>
                      <a:ln>
                        <a:noFill/>
                      </a:ln>
                      <a:effectLst/>
                      <a:extLst>
                        <a:ext uri="{C572A759-6A51-4108-AA02-DFA0A04FC94B}"/>
                      </a:extLst>
                    </wps:spPr>
                    <wps:txbx>
                      <w:txbxContent>
                        <w:p w14:paraId="1C6A009B" w14:textId="77777777" w:rsidR="00A26EC1" w:rsidRPr="00085E83" w:rsidRDefault="00A26EC1" w:rsidP="00A26EC1">
                          <w:pPr>
                            <w:rPr>
                              <w:color w:val="A6A6A6"/>
                              <w:sz w:val="16"/>
                            </w:rPr>
                          </w:pPr>
                          <w:r w:rsidRPr="00085E83">
                            <w:rPr>
                              <w:color w:val="A6A6A6"/>
                              <w:sz w:val="14"/>
                              <w:szCs w:val="20"/>
                            </w:rPr>
                            <w:t xml:space="preserve">Dirección: </w:t>
                          </w:r>
                          <w:r>
                            <w:rPr>
                              <w:color w:val="A6A6A6"/>
                              <w:sz w:val="14"/>
                              <w:szCs w:val="20"/>
                            </w:rPr>
                            <w:t>Avda. Facultad de Veterinaria, 25</w:t>
                          </w:r>
                          <w:r w:rsidRPr="00085E83">
                            <w:rPr>
                              <w:color w:val="A6A6A6"/>
                              <w:sz w:val="14"/>
                              <w:szCs w:val="20"/>
                            </w:rPr>
                            <w:t xml:space="preserve">   </w:t>
                          </w:r>
                          <w:r w:rsidRPr="0083262B">
                            <w:rPr>
                              <w:color w:val="16A705"/>
                              <w:sz w:val="14"/>
                              <w:szCs w:val="20"/>
                            </w:rPr>
                            <w:t>|</w:t>
                          </w:r>
                          <w:r w:rsidRPr="00085E83">
                            <w:rPr>
                              <w:color w:val="A6A6A6"/>
                              <w:sz w:val="14"/>
                              <w:szCs w:val="20"/>
                            </w:rPr>
                            <w:t xml:space="preserve"> Teléfono: </w:t>
                          </w:r>
                          <w:r>
                            <w:rPr>
                              <w:color w:val="A6A6A6"/>
                              <w:sz w:val="14"/>
                              <w:szCs w:val="20"/>
                            </w:rPr>
                            <w:t>987293620</w:t>
                          </w:r>
                          <w:r w:rsidRPr="00085E83">
                            <w:rPr>
                              <w:color w:val="A6A6A6"/>
                              <w:sz w:val="14"/>
                              <w:szCs w:val="20"/>
                            </w:rPr>
                            <w:t xml:space="preserve">   </w:t>
                          </w:r>
                          <w:r w:rsidRPr="0083262B">
                            <w:rPr>
                              <w:color w:val="16A705"/>
                              <w:sz w:val="14"/>
                              <w:szCs w:val="20"/>
                            </w:rPr>
                            <w:t>|</w:t>
                          </w:r>
                          <w:r w:rsidRPr="00085E83">
                            <w:rPr>
                              <w:color w:val="A6A6A6"/>
                              <w:sz w:val="14"/>
                              <w:szCs w:val="20"/>
                            </w:rPr>
                            <w:t xml:space="preserve"> Email: </w:t>
                          </w:r>
                          <w:r>
                            <w:rPr>
                              <w:color w:val="A6A6A6"/>
                              <w:sz w:val="14"/>
                              <w:szCs w:val="20"/>
                            </w:rPr>
                            <w:t>sgiayudas@unileon.es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BBB97" id="_x0000_t202" coordsize="21600,21600" o:spt="202" path="m,l,21600r21600,l21600,xe">
              <v:stroke joinstyle="miter"/>
              <v:path gradientshapeok="t" o:connecttype="rect"/>
            </v:shapetype>
            <v:shape id="Cuadro de texto 2" o:spid="_x0000_s1028" type="#_x0000_t202" style="position:absolute;left:0;text-align:left;margin-left:0;margin-top:40.1pt;width:393.3pt;height:18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" filled="f" stroked="f">
              <v:textbox>
                <w:txbxContent>
                  <w:p w14:paraId="1C6A009B" w14:textId="77777777" w:rsidR="00A26EC1" w:rsidRPr="00085E83" w:rsidRDefault="00A26EC1" w:rsidP="00A26EC1">
                    <w:pPr>
                      <w:rPr>
                        <w:color w:val="A6A6A6"/>
                        <w:sz w:val="16"/>
                      </w:rPr>
                    </w:pPr>
                    <w:r w:rsidRPr="00085E83">
                      <w:rPr>
                        <w:color w:val="A6A6A6"/>
                        <w:sz w:val="14"/>
                        <w:szCs w:val="20"/>
                      </w:rPr>
                      <w:t xml:space="preserve">Dirección: </w:t>
                    </w:r>
                    <w:r>
                      <w:rPr>
                        <w:color w:val="A6A6A6"/>
                        <w:sz w:val="14"/>
                        <w:szCs w:val="20"/>
                      </w:rPr>
                      <w:t>Avda. Facultad de Veterinaria, 25</w:t>
                    </w:r>
                    <w:r w:rsidRPr="00085E83">
                      <w:rPr>
                        <w:color w:val="A6A6A6"/>
                        <w:sz w:val="14"/>
                        <w:szCs w:val="20"/>
                      </w:rPr>
                      <w:t xml:space="preserve">   </w:t>
                    </w:r>
                    <w:r w:rsidRPr="0083262B">
                      <w:rPr>
                        <w:color w:val="16A705"/>
                        <w:sz w:val="14"/>
                        <w:szCs w:val="20"/>
                      </w:rPr>
                      <w:t>|</w:t>
                    </w:r>
                    <w:r w:rsidRPr="00085E83">
                      <w:rPr>
                        <w:color w:val="A6A6A6"/>
                        <w:sz w:val="14"/>
                        <w:szCs w:val="20"/>
                      </w:rPr>
                      <w:t xml:space="preserve"> Teléfono: </w:t>
                    </w:r>
                    <w:r>
                      <w:rPr>
                        <w:color w:val="A6A6A6"/>
                        <w:sz w:val="14"/>
                        <w:szCs w:val="20"/>
                      </w:rPr>
                      <w:t>987293620</w:t>
                    </w:r>
                    <w:r w:rsidRPr="00085E83">
                      <w:rPr>
                        <w:color w:val="A6A6A6"/>
                        <w:sz w:val="14"/>
                        <w:szCs w:val="20"/>
                      </w:rPr>
                      <w:t xml:space="preserve">   </w:t>
                    </w:r>
                    <w:r w:rsidRPr="0083262B">
                      <w:rPr>
                        <w:color w:val="16A705"/>
                        <w:sz w:val="14"/>
                        <w:szCs w:val="20"/>
                      </w:rPr>
                      <w:t>|</w:t>
                    </w:r>
                    <w:r w:rsidRPr="00085E83">
                      <w:rPr>
                        <w:color w:val="A6A6A6"/>
                        <w:sz w:val="14"/>
                        <w:szCs w:val="20"/>
                      </w:rPr>
                      <w:t xml:space="preserve"> Email: </w:t>
                    </w:r>
                    <w:r>
                      <w:rPr>
                        <w:color w:val="A6A6A6"/>
                        <w:sz w:val="14"/>
                        <w:szCs w:val="20"/>
                      </w:rPr>
                      <w:t>sgiayudas@unileon.es</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802B" w14:textId="77777777" w:rsidR="00A81F1F" w:rsidRDefault="00A81F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5A9C" w14:textId="77777777" w:rsidR="000B3938" w:rsidRDefault="000B3938">
      <w:r>
        <w:separator/>
      </w:r>
    </w:p>
  </w:footnote>
  <w:footnote w:type="continuationSeparator" w:id="0">
    <w:p w14:paraId="10A8A790" w14:textId="77777777" w:rsidR="000B3938" w:rsidRDefault="000B3938">
      <w:r>
        <w:continuationSeparator/>
      </w:r>
    </w:p>
  </w:footnote>
  <w:footnote w:id="1">
    <w:p w14:paraId="3B47335F" w14:textId="77777777" w:rsidR="005E794D" w:rsidRPr="00BA006E" w:rsidRDefault="005E794D" w:rsidP="005E794D">
      <w:pPr>
        <w:pStyle w:val="Textonotapie"/>
        <w:rPr>
          <w:lang w:val="es-ES"/>
        </w:rPr>
      </w:pPr>
      <w:r>
        <w:rPr>
          <w:rStyle w:val="Refdenotaalpie"/>
        </w:rPr>
        <w:footnoteRef/>
      </w:r>
      <w:r w:rsidRPr="00BA006E">
        <w:rPr>
          <w:lang w:val="es-ES"/>
        </w:rPr>
        <w:t xml:space="preserve"> Relacionar tantas plazas como sean necesarias con cargo a un mismo convenio, contrato del art. </w:t>
      </w:r>
      <w:r w:rsidR="0021131B">
        <w:rPr>
          <w:lang w:val="es-ES"/>
        </w:rPr>
        <w:t>60</w:t>
      </w:r>
      <w:r w:rsidRPr="00BA006E">
        <w:rPr>
          <w:lang w:val="es-ES"/>
        </w:rPr>
        <w:t xml:space="preserve"> de la L.O.</w:t>
      </w:r>
      <w:r w:rsidR="0021131B">
        <w:rPr>
          <w:lang w:val="es-ES"/>
        </w:rPr>
        <w:t>S.</w:t>
      </w:r>
      <w:r w:rsidRPr="00BA006E">
        <w:rPr>
          <w:lang w:val="es-ES"/>
        </w:rPr>
        <w:t xml:space="preserve">U </w:t>
      </w:r>
      <w:r>
        <w:rPr>
          <w:lang w:val="es-ES"/>
        </w:rPr>
        <w:t xml:space="preserve">o </w:t>
      </w:r>
      <w:r w:rsidRPr="00BA006E">
        <w:rPr>
          <w:lang w:val="es-ES"/>
        </w:rPr>
        <w:t>proyecto de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F514" w14:textId="77777777" w:rsidR="00A81F1F" w:rsidRDefault="00A81F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9EA8" w14:textId="77777777" w:rsidR="00C11657" w:rsidRDefault="005E794D" w:rsidP="00C11657">
    <w:r>
      <w:rPr>
        <w:rFonts w:ascii="Trebuchet MS" w:hAnsi="Trebuchet MS"/>
        <w:noProof/>
        <w:sz w:val="32"/>
        <w:szCs w:val="32"/>
        <w:lang w:eastAsia="es-ES"/>
      </w:rPr>
      <w:drawing>
        <wp:anchor distT="0" distB="0" distL="114300" distR="114300" simplePos="0" relativeHeight="251675136" behindDoc="0" locked="0" layoutInCell="1" allowOverlap="1" wp14:anchorId="5CDA7BF9" wp14:editId="44D2F612">
          <wp:simplePos x="0" y="0"/>
          <wp:positionH relativeFrom="margin">
            <wp:posOffset>4958715</wp:posOffset>
          </wp:positionH>
          <wp:positionV relativeFrom="paragraph">
            <wp:posOffset>95250</wp:posOffset>
          </wp:positionV>
          <wp:extent cx="830580" cy="552450"/>
          <wp:effectExtent l="0" t="0" r="7620" b="0"/>
          <wp:wrapThrough wrapText="bothSides">
            <wp:wrapPolygon edited="0">
              <wp:start x="0" y="0"/>
              <wp:lineTo x="0" y="20855"/>
              <wp:lineTo x="21303" y="20855"/>
              <wp:lineTo x="21303" y="0"/>
              <wp:lineTo x="0" y="0"/>
            </wp:wrapPolygon>
          </wp:wrapThrough>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RA UNIÓN EUROPEA.jpg"/>
                  <pic:cNvPicPr/>
                </pic:nvPicPr>
                <pic:blipFill>
                  <a:blip r:embed="rId1">
                    <a:extLst>
                      <a:ext uri="{28A0092B-C50C-407E-A947-70E740481C1C}">
                        <a14:useLocalDpi xmlns:a14="http://schemas.microsoft.com/office/drawing/2010/main" val="0"/>
                      </a:ext>
                    </a:extLst>
                  </a:blip>
                  <a:stretch>
                    <a:fillRect/>
                  </a:stretch>
                </pic:blipFill>
                <pic:spPr>
                  <a:xfrm>
                    <a:off x="0" y="0"/>
                    <a:ext cx="830580" cy="552450"/>
                  </a:xfrm>
                  <a:prstGeom prst="rect">
                    <a:avLst/>
                  </a:prstGeom>
                </pic:spPr>
              </pic:pic>
            </a:graphicData>
          </a:graphic>
          <wp14:sizeRelH relativeFrom="page">
            <wp14:pctWidth>0</wp14:pctWidth>
          </wp14:sizeRelH>
          <wp14:sizeRelV relativeFrom="page">
            <wp14:pctHeight>0</wp14:pctHeight>
          </wp14:sizeRelV>
        </wp:anchor>
      </w:drawing>
    </w:r>
    <w:r w:rsidR="003536FA" w:rsidRPr="00EB6971">
      <w:rPr>
        <w:noProof/>
        <w:sz w:val="20"/>
        <w:lang w:eastAsia="es-ES"/>
      </w:rPr>
      <w:drawing>
        <wp:anchor distT="0" distB="0" distL="114300" distR="114300" simplePos="0" relativeHeight="251677184" behindDoc="0" locked="0" layoutInCell="1" allowOverlap="1" wp14:anchorId="6C36D89E" wp14:editId="0F211B90">
          <wp:simplePos x="0" y="0"/>
          <wp:positionH relativeFrom="margin">
            <wp:posOffset>3653790</wp:posOffset>
          </wp:positionH>
          <wp:positionV relativeFrom="paragraph">
            <wp:posOffset>96520</wp:posOffset>
          </wp:positionV>
          <wp:extent cx="1219200" cy="677545"/>
          <wp:effectExtent l="0" t="0" r="0" b="8255"/>
          <wp:wrapSquare wrapText="bothSides"/>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19200" cy="677545"/>
                  </a:xfrm>
                  <a:prstGeom prst="rect">
                    <a:avLst/>
                  </a:prstGeom>
                </pic:spPr>
              </pic:pic>
            </a:graphicData>
          </a:graphic>
          <wp14:sizeRelH relativeFrom="margin">
            <wp14:pctWidth>0</wp14:pctWidth>
          </wp14:sizeRelH>
          <wp14:sizeRelV relativeFrom="margin">
            <wp14:pctHeight>0</wp14:pctHeight>
          </wp14:sizeRelV>
        </wp:anchor>
      </w:drawing>
    </w:r>
    <w:r w:rsidR="00C11657">
      <w:t xml:space="preserve">    </w:t>
    </w:r>
    <w:r w:rsidR="006B6965">
      <w:t xml:space="preserve">                                                                              </w:t>
    </w:r>
    <w:r w:rsidR="00C11657">
      <w:t xml:space="preserve">                                                                                            </w:t>
    </w:r>
  </w:p>
  <w:p w14:paraId="162F40BE" w14:textId="77777777" w:rsidR="000F716B" w:rsidRDefault="000F716B">
    <w:pPr>
      <w:pStyle w:val="Textoindependiente"/>
      <w:spacing w:line="14" w:lineRule="auto"/>
      <w:rPr>
        <w:sz w:val="2"/>
      </w:rPr>
    </w:pPr>
  </w:p>
  <w:p w14:paraId="2DD364DC" w14:textId="77777777" w:rsidR="00CD6BA0" w:rsidRDefault="00CD6BA0">
    <w:pPr>
      <w:pStyle w:val="Textoindependiente"/>
      <w:spacing w:line="14" w:lineRule="auto"/>
      <w:rPr>
        <w:sz w:val="2"/>
      </w:rPr>
    </w:pPr>
  </w:p>
  <w:p w14:paraId="21D1205E" w14:textId="77777777" w:rsidR="00CD6BA0" w:rsidRDefault="00A26EC1" w:rsidP="00CD6BA0">
    <w:pPr>
      <w:pBdr>
        <w:top w:val="nil"/>
        <w:left w:val="nil"/>
        <w:bottom w:val="nil"/>
        <w:right w:val="nil"/>
        <w:between w:val="nil"/>
      </w:pBdr>
      <w:tabs>
        <w:tab w:val="center" w:pos="4252"/>
        <w:tab w:val="right" w:pos="8504"/>
        <w:tab w:val="left" w:pos="6048"/>
      </w:tabs>
      <w:jc w:val="right"/>
      <w:rPr>
        <w:color w:val="000000"/>
        <w:sz w:val="18"/>
        <w:szCs w:val="18"/>
      </w:rPr>
    </w:pPr>
    <w:r>
      <w:rPr>
        <w:rFonts w:ascii="Trebuchet MS" w:hAnsi="Trebuchet MS"/>
        <w:noProof/>
        <w:sz w:val="32"/>
        <w:szCs w:val="32"/>
        <w:lang w:eastAsia="es-ES"/>
      </w:rPr>
      <w:drawing>
        <wp:anchor distT="0" distB="0" distL="114300" distR="114300" simplePos="0" relativeHeight="251681280" behindDoc="0" locked="0" layoutInCell="1" allowOverlap="1" wp14:anchorId="042B2807" wp14:editId="06AB3750">
          <wp:simplePos x="0" y="0"/>
          <wp:positionH relativeFrom="margin">
            <wp:posOffset>-695</wp:posOffset>
          </wp:positionH>
          <wp:positionV relativeFrom="paragraph">
            <wp:posOffset>42437</wp:posOffset>
          </wp:positionV>
          <wp:extent cx="1078865" cy="527050"/>
          <wp:effectExtent l="0" t="0" r="6985" b="635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86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BA0">
      <w:rPr>
        <w:noProof/>
        <w:lang w:eastAsia="es-ES"/>
      </w:rPr>
      <w:drawing>
        <wp:anchor distT="0" distB="0" distL="114300" distR="114300" simplePos="0" relativeHeight="251673088" behindDoc="0" locked="0" layoutInCell="1" allowOverlap="1" wp14:anchorId="7175B653" wp14:editId="4BE08C2E">
          <wp:simplePos x="0" y="0"/>
          <wp:positionH relativeFrom="column">
            <wp:posOffset>1706537</wp:posOffset>
          </wp:positionH>
          <wp:positionV relativeFrom="paragraph">
            <wp:posOffset>31029</wp:posOffset>
          </wp:positionV>
          <wp:extent cx="1563370" cy="538480"/>
          <wp:effectExtent l="0" t="0" r="0" b="0"/>
          <wp:wrapThrough wrapText="bothSides">
            <wp:wrapPolygon edited="0">
              <wp:start x="0" y="0"/>
              <wp:lineTo x="0" y="20632"/>
              <wp:lineTo x="21319" y="20632"/>
              <wp:lineTo x="21319" y="17575"/>
              <wp:lineTo x="19214" y="16047"/>
              <wp:lineTo x="5790" y="12226"/>
              <wp:lineTo x="7106" y="9934"/>
              <wp:lineTo x="6317" y="6877"/>
              <wp:lineTo x="1316" y="0"/>
              <wp:lineTo x="0" y="0"/>
            </wp:wrapPolygon>
          </wp:wrapThrough>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337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384D2" w14:textId="77777777" w:rsidR="00CD6BA0" w:rsidRDefault="00CD6BA0" w:rsidP="00CD6BA0">
    <w:pPr>
      <w:pBdr>
        <w:top w:val="nil"/>
        <w:left w:val="nil"/>
        <w:bottom w:val="nil"/>
        <w:right w:val="nil"/>
        <w:between w:val="nil"/>
      </w:pBdr>
      <w:tabs>
        <w:tab w:val="center" w:pos="4252"/>
        <w:tab w:val="right" w:pos="8504"/>
        <w:tab w:val="left" w:pos="6048"/>
      </w:tabs>
      <w:jc w:val="right"/>
      <w:rPr>
        <w:color w:val="000000"/>
        <w:sz w:val="18"/>
        <w:szCs w:val="18"/>
      </w:rPr>
    </w:pPr>
  </w:p>
  <w:p w14:paraId="439B61DA" w14:textId="77777777" w:rsidR="00CD6BA0" w:rsidRDefault="00CD6BA0" w:rsidP="00CD6BA0">
    <w:pPr>
      <w:pBdr>
        <w:top w:val="nil"/>
        <w:left w:val="nil"/>
        <w:bottom w:val="nil"/>
        <w:right w:val="nil"/>
        <w:between w:val="nil"/>
      </w:pBdr>
      <w:tabs>
        <w:tab w:val="center" w:pos="4252"/>
        <w:tab w:val="right" w:pos="8504"/>
        <w:tab w:val="left" w:pos="6048"/>
      </w:tabs>
      <w:jc w:val="right"/>
      <w:rPr>
        <w:color w:val="000000"/>
        <w:sz w:val="18"/>
        <w:szCs w:val="18"/>
      </w:rPr>
    </w:pPr>
  </w:p>
  <w:p w14:paraId="3B05C1E3" w14:textId="77777777" w:rsidR="00CD6BA0" w:rsidRDefault="00CD6BA0" w:rsidP="00CD6BA0">
    <w:pPr>
      <w:pBdr>
        <w:top w:val="nil"/>
        <w:left w:val="nil"/>
        <w:bottom w:val="nil"/>
        <w:right w:val="nil"/>
        <w:between w:val="nil"/>
      </w:pBdr>
      <w:tabs>
        <w:tab w:val="center" w:pos="4252"/>
        <w:tab w:val="right" w:pos="8504"/>
        <w:tab w:val="left" w:pos="6048"/>
      </w:tabs>
      <w:jc w:val="right"/>
      <w:rPr>
        <w:color w:val="000000"/>
        <w:sz w:val="18"/>
        <w:szCs w:val="18"/>
      </w:rPr>
    </w:pPr>
  </w:p>
  <w:p w14:paraId="66EBE533" w14:textId="77777777" w:rsidR="00CD6BA0" w:rsidRDefault="00A26EC1" w:rsidP="00CD6BA0">
    <w:pPr>
      <w:pBdr>
        <w:top w:val="nil"/>
        <w:left w:val="nil"/>
        <w:bottom w:val="nil"/>
        <w:right w:val="nil"/>
        <w:between w:val="nil"/>
      </w:pBdr>
      <w:tabs>
        <w:tab w:val="center" w:pos="4252"/>
        <w:tab w:val="right" w:pos="8504"/>
        <w:tab w:val="left" w:pos="6048"/>
      </w:tabs>
      <w:jc w:val="right"/>
      <w:rPr>
        <w:color w:val="000000"/>
        <w:sz w:val="18"/>
        <w:szCs w:val="18"/>
      </w:rPr>
    </w:pPr>
    <w:r>
      <w:rPr>
        <w:noProof/>
        <w:sz w:val="14"/>
        <w:szCs w:val="20"/>
        <w:lang w:eastAsia="es-ES"/>
      </w:rPr>
      <w:drawing>
        <wp:anchor distT="0" distB="0" distL="114300" distR="114300" simplePos="0" relativeHeight="251683328" behindDoc="0" locked="0" layoutInCell="1" allowOverlap="1" wp14:anchorId="006EAEA3" wp14:editId="312E423D">
          <wp:simplePos x="0" y="0"/>
          <wp:positionH relativeFrom="column">
            <wp:posOffset>5726107</wp:posOffset>
          </wp:positionH>
          <wp:positionV relativeFrom="paragraph">
            <wp:posOffset>139797</wp:posOffset>
          </wp:positionV>
          <wp:extent cx="60463" cy="595222"/>
          <wp:effectExtent l="0" t="0" r="0"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99" cy="62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4B72A" w14:textId="77777777" w:rsidR="00CD6BA0" w:rsidRDefault="00A26EC1" w:rsidP="00CD6BA0">
    <w:pPr>
      <w:pBdr>
        <w:top w:val="nil"/>
        <w:left w:val="nil"/>
        <w:bottom w:val="nil"/>
        <w:right w:val="nil"/>
        <w:between w:val="nil"/>
      </w:pBdr>
      <w:tabs>
        <w:tab w:val="center" w:pos="4252"/>
        <w:tab w:val="right" w:pos="8504"/>
        <w:tab w:val="left" w:pos="6048"/>
      </w:tabs>
      <w:jc w:val="right"/>
      <w:rPr>
        <w:color w:val="000000"/>
        <w:sz w:val="18"/>
        <w:szCs w:val="18"/>
      </w:rPr>
    </w:pPr>
    <w:r>
      <w:rPr>
        <w:noProof/>
        <w:sz w:val="14"/>
        <w:szCs w:val="20"/>
        <w:lang w:eastAsia="es-ES"/>
      </w:rPr>
      <mc:AlternateContent>
        <mc:Choice Requires="wps">
          <w:drawing>
            <wp:anchor distT="0" distB="0" distL="114300" distR="114300" simplePos="0" relativeHeight="251682304" behindDoc="0" locked="0" layoutInCell="1" allowOverlap="1" wp14:anchorId="56AFD947" wp14:editId="332F6A33">
              <wp:simplePos x="0" y="0"/>
              <wp:positionH relativeFrom="column">
                <wp:posOffset>3329185</wp:posOffset>
              </wp:positionH>
              <wp:positionV relativeFrom="paragraph">
                <wp:posOffset>16402</wp:posOffset>
              </wp:positionV>
              <wp:extent cx="2444750" cy="464820"/>
              <wp:effectExtent l="0" t="0" r="0" b="0"/>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464820"/>
                      </a:xfrm>
                      <a:prstGeom prst="rect">
                        <a:avLst/>
                      </a:prstGeom>
                      <a:noFill/>
                      <a:ln>
                        <a:noFill/>
                      </a:ln>
                      <a:effectLst/>
                      <a:extLst>
                        <a:ext uri="{C572A759-6A51-4108-AA02-DFA0A04FC94B}"/>
                      </a:extLst>
                    </wps:spPr>
                    <wps:txbx>
                      <w:txbxContent>
                        <w:p w14:paraId="368CC449" w14:textId="77777777" w:rsidR="00A26EC1" w:rsidRPr="00C34DCB" w:rsidRDefault="00A26EC1" w:rsidP="00A26EC1">
                          <w:pPr>
                            <w:jc w:val="right"/>
                            <w:rPr>
                              <w:sz w:val="14"/>
                              <w:szCs w:val="20"/>
                            </w:rPr>
                          </w:pPr>
                          <w:r>
                            <w:rPr>
                              <w:sz w:val="14"/>
                              <w:szCs w:val="20"/>
                            </w:rPr>
                            <w:t>Vicerrectorado de Investigación y Transferencia</w:t>
                          </w:r>
                        </w:p>
                        <w:p w14:paraId="5152F25F" w14:textId="77777777" w:rsidR="00A26EC1" w:rsidRPr="00C34DCB" w:rsidRDefault="00A26EC1" w:rsidP="00A26EC1">
                          <w:pPr>
                            <w:jc w:val="right"/>
                            <w:rPr>
                              <w:sz w:val="14"/>
                              <w:szCs w:val="20"/>
                            </w:rPr>
                          </w:pPr>
                          <w:r>
                            <w:rPr>
                              <w:sz w:val="14"/>
                              <w:szCs w:val="20"/>
                            </w:rPr>
                            <w:t>Servicio de Gestión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D947" id="_x0000_t202" coordsize="21600,21600" o:spt="202" path="m,l,21600r21600,l21600,xe">
              <v:stroke joinstyle="miter"/>
              <v:path gradientshapeok="t" o:connecttype="rect"/>
            </v:shapetype>
            <v:shape id="Cuadro de texto 198" o:spid="_x0000_s1027" type="#_x0000_t202" style="position:absolute;left:0;text-align:left;margin-left:262.15pt;margin-top:1.3pt;width:192.5pt;height:3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" filled="f" stroked="f">
              <v:textbox>
                <w:txbxContent>
                  <w:p w14:paraId="368CC449" w14:textId="77777777" w:rsidR="00A26EC1" w:rsidRPr="00C34DCB" w:rsidRDefault="00A26EC1" w:rsidP="00A26EC1">
                    <w:pPr>
                      <w:jc w:val="right"/>
                      <w:rPr>
                        <w:sz w:val="14"/>
                        <w:szCs w:val="20"/>
                      </w:rPr>
                    </w:pPr>
                    <w:r>
                      <w:rPr>
                        <w:sz w:val="14"/>
                        <w:szCs w:val="20"/>
                      </w:rPr>
                      <w:t>Vicerrectorado de Investigación y Transferencia</w:t>
                    </w:r>
                  </w:p>
                  <w:p w14:paraId="5152F25F" w14:textId="77777777" w:rsidR="00A26EC1" w:rsidRPr="00C34DCB" w:rsidRDefault="00A26EC1" w:rsidP="00A26EC1">
                    <w:pPr>
                      <w:jc w:val="right"/>
                      <w:rPr>
                        <w:sz w:val="14"/>
                        <w:szCs w:val="20"/>
                      </w:rPr>
                    </w:pPr>
                    <w:r>
                      <w:rPr>
                        <w:sz w:val="14"/>
                        <w:szCs w:val="20"/>
                      </w:rPr>
                      <w:t>Servicio de Gestión de la Investigación</w:t>
                    </w:r>
                  </w:p>
                </w:txbxContent>
              </v:textbox>
            </v:shape>
          </w:pict>
        </mc:Fallback>
      </mc:AlternateContent>
    </w:r>
  </w:p>
  <w:p w14:paraId="4FB36D5F" w14:textId="77777777" w:rsidR="00A26EC1" w:rsidRPr="00C34DCB" w:rsidRDefault="00A26EC1" w:rsidP="00A26EC1">
    <w:pPr>
      <w:jc w:val="right"/>
      <w:rPr>
        <w:sz w:val="14"/>
        <w:szCs w:val="20"/>
      </w:rPr>
    </w:pPr>
    <w:r>
      <w:rPr>
        <w:sz w:val="14"/>
        <w:szCs w:val="20"/>
      </w:rPr>
      <w:t xml:space="preserve"> </w:t>
    </w:r>
  </w:p>
  <w:p w14:paraId="3177A850" w14:textId="77777777" w:rsidR="003536FA" w:rsidRPr="003536FA" w:rsidRDefault="003536FA" w:rsidP="00FB2394">
    <w:pPr>
      <w:spacing w:before="240"/>
      <w:jc w:val="right"/>
      <w:rPr>
        <w:rFonts w:ascii="Trebuchet MS" w:eastAsia="Trebuchet MS" w:hAnsi="Trebuchet MS" w:cs="Trebuchet MS"/>
        <w:sz w:val="16"/>
        <w:szCs w:val="16"/>
      </w:rPr>
    </w:pPr>
    <w:r w:rsidRPr="003536FA">
      <w:rPr>
        <w:rFonts w:ascii="Trebuchet MS" w:eastAsia="Trebuchet MS" w:hAnsi="Trebuchet MS" w:cs="Trebuchet MS"/>
        <w:sz w:val="16"/>
        <w:szCs w:val="16"/>
      </w:rPr>
      <w:t>Impreso núm. 1</w:t>
    </w:r>
    <w:r>
      <w:rPr>
        <w:rFonts w:ascii="Trebuchet MS" w:eastAsia="Trebuchet MS" w:hAnsi="Trebuchet MS" w:cs="Trebuchet MS"/>
        <w:sz w:val="16"/>
        <w:szCs w:val="16"/>
      </w:rPr>
      <w:t>3</w:t>
    </w:r>
    <w:r w:rsidRPr="003536FA">
      <w:rPr>
        <w:rFonts w:ascii="Trebuchet MS" w:eastAsia="Trebuchet MS" w:hAnsi="Trebuchet MS" w:cs="Trebuchet MS"/>
        <w:sz w:val="16"/>
        <w:szCs w:val="16"/>
      </w:rPr>
      <w:t>.1</w:t>
    </w:r>
  </w:p>
  <w:p w14:paraId="5680C487" w14:textId="57CC4B38" w:rsidR="003536FA" w:rsidRPr="003536FA" w:rsidRDefault="003536FA" w:rsidP="003536FA">
    <w:pPr>
      <w:jc w:val="right"/>
      <w:rPr>
        <w:rFonts w:ascii="Trebuchet MS" w:eastAsia="Trebuchet MS" w:hAnsi="Trebuchet MS" w:cs="Trebuchet MS"/>
        <w:sz w:val="16"/>
        <w:szCs w:val="16"/>
      </w:rPr>
    </w:pPr>
    <w:r w:rsidRPr="003536FA">
      <w:rPr>
        <w:rFonts w:ascii="Trebuchet MS" w:eastAsia="Trebuchet MS" w:hAnsi="Trebuchet MS" w:cs="Trebuchet MS"/>
        <w:sz w:val="16"/>
        <w:szCs w:val="16"/>
      </w:rPr>
      <w:t xml:space="preserve">Ver. </w:t>
    </w:r>
    <w:r w:rsidR="00A26EC1">
      <w:rPr>
        <w:rFonts w:ascii="Trebuchet MS" w:eastAsia="Trebuchet MS" w:hAnsi="Trebuchet MS" w:cs="Trebuchet MS"/>
        <w:sz w:val="16"/>
        <w:szCs w:val="16"/>
      </w:rPr>
      <w:t>202</w:t>
    </w:r>
    <w:r w:rsidR="00F21231">
      <w:rPr>
        <w:rFonts w:ascii="Trebuchet MS" w:eastAsia="Trebuchet MS" w:hAnsi="Trebuchet MS" w:cs="Trebuchet MS"/>
        <w:sz w:val="16"/>
        <w:szCs w:val="16"/>
      </w:rPr>
      <w:t>5</w:t>
    </w:r>
    <w:r w:rsidR="003475A0">
      <w:rPr>
        <w:rFonts w:ascii="Trebuchet MS" w:eastAsia="Trebuchet MS" w:hAnsi="Trebuchet MS" w:cs="Trebuchet MS"/>
        <w:sz w:val="16"/>
        <w:szCs w:val="16"/>
      </w:rPr>
      <w:t>.1</w:t>
    </w:r>
  </w:p>
  <w:p w14:paraId="2500431D" w14:textId="77777777" w:rsidR="00CD6BA0" w:rsidRDefault="00CD6BA0" w:rsidP="003536FA">
    <w:pPr>
      <w:pBdr>
        <w:top w:val="nil"/>
        <w:left w:val="nil"/>
        <w:bottom w:val="nil"/>
        <w:right w:val="nil"/>
        <w:between w:val="nil"/>
      </w:pBdr>
      <w:tabs>
        <w:tab w:val="center" w:pos="4252"/>
        <w:tab w:val="right" w:pos="8504"/>
        <w:tab w:val="left" w:pos="6048"/>
      </w:tabs>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8C58" w14:textId="77777777" w:rsidR="00A81F1F" w:rsidRDefault="00A81F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E65"/>
    <w:multiLevelType w:val="multilevel"/>
    <w:tmpl w:val="0E66C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760530"/>
    <w:multiLevelType w:val="hybridMultilevel"/>
    <w:tmpl w:val="618007AC"/>
    <w:lvl w:ilvl="0" w:tplc="B2747D4A">
      <w:start w:val="1"/>
      <w:numFmt w:val="decimal"/>
      <w:lvlText w:val="%1."/>
      <w:lvlJc w:val="left"/>
      <w:pPr>
        <w:ind w:left="861" w:hanging="329"/>
      </w:pPr>
      <w:rPr>
        <w:rFonts w:ascii="Trebuchet MS" w:eastAsia="Trebuchet MS" w:hAnsi="Trebuchet MS" w:cs="Trebuchet MS" w:hint="default"/>
        <w:b/>
        <w:bCs/>
        <w:i w:val="0"/>
        <w:iCs w:val="0"/>
        <w:w w:val="99"/>
        <w:sz w:val="20"/>
        <w:szCs w:val="20"/>
        <w:lang w:val="es-ES" w:eastAsia="en-US" w:bidi="ar-SA"/>
      </w:rPr>
    </w:lvl>
    <w:lvl w:ilvl="1" w:tplc="E5CA1CDC">
      <w:numFmt w:val="bullet"/>
      <w:lvlText w:val="•"/>
      <w:lvlJc w:val="left"/>
      <w:pPr>
        <w:ind w:left="1709" w:hanging="329"/>
      </w:pPr>
      <w:rPr>
        <w:rFonts w:hint="default"/>
        <w:lang w:val="es-ES" w:eastAsia="en-US" w:bidi="ar-SA"/>
      </w:rPr>
    </w:lvl>
    <w:lvl w:ilvl="2" w:tplc="74740CF0">
      <w:numFmt w:val="bullet"/>
      <w:lvlText w:val="•"/>
      <w:lvlJc w:val="left"/>
      <w:pPr>
        <w:ind w:left="2559" w:hanging="329"/>
      </w:pPr>
      <w:rPr>
        <w:rFonts w:hint="default"/>
        <w:lang w:val="es-ES" w:eastAsia="en-US" w:bidi="ar-SA"/>
      </w:rPr>
    </w:lvl>
    <w:lvl w:ilvl="3" w:tplc="D66A1F46">
      <w:numFmt w:val="bullet"/>
      <w:lvlText w:val="•"/>
      <w:lvlJc w:val="left"/>
      <w:pPr>
        <w:ind w:left="3409" w:hanging="329"/>
      </w:pPr>
      <w:rPr>
        <w:rFonts w:hint="default"/>
        <w:lang w:val="es-ES" w:eastAsia="en-US" w:bidi="ar-SA"/>
      </w:rPr>
    </w:lvl>
    <w:lvl w:ilvl="4" w:tplc="3F9835A8">
      <w:numFmt w:val="bullet"/>
      <w:lvlText w:val="•"/>
      <w:lvlJc w:val="left"/>
      <w:pPr>
        <w:ind w:left="4259" w:hanging="329"/>
      </w:pPr>
      <w:rPr>
        <w:rFonts w:hint="default"/>
        <w:lang w:val="es-ES" w:eastAsia="en-US" w:bidi="ar-SA"/>
      </w:rPr>
    </w:lvl>
    <w:lvl w:ilvl="5" w:tplc="D8ACE85A">
      <w:numFmt w:val="bullet"/>
      <w:lvlText w:val="•"/>
      <w:lvlJc w:val="left"/>
      <w:pPr>
        <w:ind w:left="5109" w:hanging="329"/>
      </w:pPr>
      <w:rPr>
        <w:rFonts w:hint="default"/>
        <w:lang w:val="es-ES" w:eastAsia="en-US" w:bidi="ar-SA"/>
      </w:rPr>
    </w:lvl>
    <w:lvl w:ilvl="6" w:tplc="42EA92F4">
      <w:numFmt w:val="bullet"/>
      <w:lvlText w:val="•"/>
      <w:lvlJc w:val="left"/>
      <w:pPr>
        <w:ind w:left="5959" w:hanging="329"/>
      </w:pPr>
      <w:rPr>
        <w:rFonts w:hint="default"/>
        <w:lang w:val="es-ES" w:eastAsia="en-US" w:bidi="ar-SA"/>
      </w:rPr>
    </w:lvl>
    <w:lvl w:ilvl="7" w:tplc="25D6EC5E">
      <w:numFmt w:val="bullet"/>
      <w:lvlText w:val="•"/>
      <w:lvlJc w:val="left"/>
      <w:pPr>
        <w:ind w:left="6809" w:hanging="329"/>
      </w:pPr>
      <w:rPr>
        <w:rFonts w:hint="default"/>
        <w:lang w:val="es-ES" w:eastAsia="en-US" w:bidi="ar-SA"/>
      </w:rPr>
    </w:lvl>
    <w:lvl w:ilvl="8" w:tplc="57DC1FEE">
      <w:numFmt w:val="bullet"/>
      <w:lvlText w:val="•"/>
      <w:lvlJc w:val="left"/>
      <w:pPr>
        <w:ind w:left="7659" w:hanging="329"/>
      </w:pPr>
      <w:rPr>
        <w:rFonts w:hint="default"/>
        <w:lang w:val="es-ES" w:eastAsia="en-US" w:bidi="ar-SA"/>
      </w:rPr>
    </w:lvl>
  </w:abstractNum>
  <w:abstractNum w:abstractNumId="2" w15:restartNumberingAfterBreak="0">
    <w:nsid w:val="1DB97C22"/>
    <w:multiLevelType w:val="hybridMultilevel"/>
    <w:tmpl w:val="0264F6D6"/>
    <w:lvl w:ilvl="0" w:tplc="310C18C6">
      <w:numFmt w:val="bullet"/>
      <w:lvlText w:val=""/>
      <w:lvlJc w:val="left"/>
      <w:pPr>
        <w:ind w:left="1540" w:hanging="360"/>
      </w:pPr>
      <w:rPr>
        <w:rFonts w:ascii="Symbol" w:eastAsia="Symbol" w:hAnsi="Symbol" w:cs="Symbol" w:hint="default"/>
        <w:b w:val="0"/>
        <w:bCs w:val="0"/>
        <w:i w:val="0"/>
        <w:iCs w:val="0"/>
        <w:w w:val="100"/>
        <w:sz w:val="21"/>
        <w:szCs w:val="21"/>
        <w:lang w:val="es-ES" w:eastAsia="en-US" w:bidi="ar-SA"/>
      </w:rPr>
    </w:lvl>
    <w:lvl w:ilvl="1" w:tplc="B4D0271E">
      <w:numFmt w:val="bullet"/>
      <w:lvlText w:val="•"/>
      <w:lvlJc w:val="left"/>
      <w:pPr>
        <w:ind w:left="2321" w:hanging="360"/>
      </w:pPr>
      <w:rPr>
        <w:rFonts w:hint="default"/>
        <w:lang w:val="es-ES" w:eastAsia="en-US" w:bidi="ar-SA"/>
      </w:rPr>
    </w:lvl>
    <w:lvl w:ilvl="2" w:tplc="F996A9AA">
      <w:numFmt w:val="bullet"/>
      <w:lvlText w:val="•"/>
      <w:lvlJc w:val="left"/>
      <w:pPr>
        <w:ind w:left="3103" w:hanging="360"/>
      </w:pPr>
      <w:rPr>
        <w:rFonts w:hint="default"/>
        <w:lang w:val="es-ES" w:eastAsia="en-US" w:bidi="ar-SA"/>
      </w:rPr>
    </w:lvl>
    <w:lvl w:ilvl="3" w:tplc="7EE4628A">
      <w:numFmt w:val="bullet"/>
      <w:lvlText w:val="•"/>
      <w:lvlJc w:val="left"/>
      <w:pPr>
        <w:ind w:left="3885" w:hanging="360"/>
      </w:pPr>
      <w:rPr>
        <w:rFonts w:hint="default"/>
        <w:lang w:val="es-ES" w:eastAsia="en-US" w:bidi="ar-SA"/>
      </w:rPr>
    </w:lvl>
    <w:lvl w:ilvl="4" w:tplc="CFD0E5DA">
      <w:numFmt w:val="bullet"/>
      <w:lvlText w:val="•"/>
      <w:lvlJc w:val="left"/>
      <w:pPr>
        <w:ind w:left="4667" w:hanging="360"/>
      </w:pPr>
      <w:rPr>
        <w:rFonts w:hint="default"/>
        <w:lang w:val="es-ES" w:eastAsia="en-US" w:bidi="ar-SA"/>
      </w:rPr>
    </w:lvl>
    <w:lvl w:ilvl="5" w:tplc="9432ED0C">
      <w:numFmt w:val="bullet"/>
      <w:lvlText w:val="•"/>
      <w:lvlJc w:val="left"/>
      <w:pPr>
        <w:ind w:left="5449" w:hanging="360"/>
      </w:pPr>
      <w:rPr>
        <w:rFonts w:hint="default"/>
        <w:lang w:val="es-ES" w:eastAsia="en-US" w:bidi="ar-SA"/>
      </w:rPr>
    </w:lvl>
    <w:lvl w:ilvl="6" w:tplc="83F0177E">
      <w:numFmt w:val="bullet"/>
      <w:lvlText w:val="•"/>
      <w:lvlJc w:val="left"/>
      <w:pPr>
        <w:ind w:left="6231" w:hanging="360"/>
      </w:pPr>
      <w:rPr>
        <w:rFonts w:hint="default"/>
        <w:lang w:val="es-ES" w:eastAsia="en-US" w:bidi="ar-SA"/>
      </w:rPr>
    </w:lvl>
    <w:lvl w:ilvl="7" w:tplc="A34E7770">
      <w:numFmt w:val="bullet"/>
      <w:lvlText w:val="•"/>
      <w:lvlJc w:val="left"/>
      <w:pPr>
        <w:ind w:left="7013" w:hanging="360"/>
      </w:pPr>
      <w:rPr>
        <w:rFonts w:hint="default"/>
        <w:lang w:val="es-ES" w:eastAsia="en-US" w:bidi="ar-SA"/>
      </w:rPr>
    </w:lvl>
    <w:lvl w:ilvl="8" w:tplc="9B14E10C">
      <w:numFmt w:val="bullet"/>
      <w:lvlText w:val="•"/>
      <w:lvlJc w:val="left"/>
      <w:pPr>
        <w:ind w:left="7795" w:hanging="360"/>
      </w:pPr>
      <w:rPr>
        <w:rFonts w:hint="default"/>
        <w:lang w:val="es-ES" w:eastAsia="en-US" w:bidi="ar-SA"/>
      </w:rPr>
    </w:lvl>
  </w:abstractNum>
  <w:abstractNum w:abstractNumId="3" w15:restartNumberingAfterBreak="0">
    <w:nsid w:val="26FF45BB"/>
    <w:multiLevelType w:val="hybridMultilevel"/>
    <w:tmpl w:val="CD92FE82"/>
    <w:lvl w:ilvl="0" w:tplc="8A28A71A">
      <w:start w:val="1"/>
      <w:numFmt w:val="decimal"/>
      <w:lvlText w:val="%1."/>
      <w:lvlJc w:val="left"/>
      <w:pPr>
        <w:ind w:left="1175" w:hanging="356"/>
      </w:pPr>
      <w:rPr>
        <w:rFonts w:ascii="Arial" w:eastAsia="Arial" w:hAnsi="Arial" w:cs="Arial" w:hint="default"/>
        <w:b/>
        <w:bCs/>
        <w:i w:val="0"/>
        <w:iCs w:val="0"/>
        <w:spacing w:val="-1"/>
        <w:w w:val="102"/>
        <w:sz w:val="21"/>
        <w:szCs w:val="21"/>
        <w:lang w:val="es-ES" w:eastAsia="en-US" w:bidi="ar-SA"/>
      </w:rPr>
    </w:lvl>
    <w:lvl w:ilvl="1" w:tplc="358CB43E">
      <w:numFmt w:val="bullet"/>
      <w:lvlText w:val=""/>
      <w:lvlJc w:val="left"/>
      <w:pPr>
        <w:ind w:left="1396" w:hanging="356"/>
      </w:pPr>
      <w:rPr>
        <w:rFonts w:ascii="Symbol" w:eastAsia="Symbol" w:hAnsi="Symbol" w:cs="Symbol" w:hint="default"/>
        <w:b/>
        <w:bCs/>
        <w:i w:val="0"/>
        <w:iCs w:val="0"/>
        <w:w w:val="100"/>
        <w:sz w:val="21"/>
        <w:szCs w:val="21"/>
        <w:lang w:val="es-ES" w:eastAsia="en-US" w:bidi="ar-SA"/>
      </w:rPr>
    </w:lvl>
    <w:lvl w:ilvl="2" w:tplc="48C2D1B2">
      <w:numFmt w:val="bullet"/>
      <w:lvlText w:val="•"/>
      <w:lvlJc w:val="left"/>
      <w:pPr>
        <w:ind w:left="2284" w:hanging="356"/>
      </w:pPr>
      <w:rPr>
        <w:rFonts w:hint="default"/>
        <w:lang w:val="es-ES" w:eastAsia="en-US" w:bidi="ar-SA"/>
      </w:rPr>
    </w:lvl>
    <w:lvl w:ilvl="3" w:tplc="2D72D6F6">
      <w:numFmt w:val="bullet"/>
      <w:lvlText w:val="•"/>
      <w:lvlJc w:val="left"/>
      <w:pPr>
        <w:ind w:left="3168" w:hanging="356"/>
      </w:pPr>
      <w:rPr>
        <w:rFonts w:hint="default"/>
        <w:lang w:val="es-ES" w:eastAsia="en-US" w:bidi="ar-SA"/>
      </w:rPr>
    </w:lvl>
    <w:lvl w:ilvl="4" w:tplc="535C5B64">
      <w:numFmt w:val="bullet"/>
      <w:lvlText w:val="•"/>
      <w:lvlJc w:val="left"/>
      <w:pPr>
        <w:ind w:left="4053" w:hanging="356"/>
      </w:pPr>
      <w:rPr>
        <w:rFonts w:hint="default"/>
        <w:lang w:val="es-ES" w:eastAsia="en-US" w:bidi="ar-SA"/>
      </w:rPr>
    </w:lvl>
    <w:lvl w:ilvl="5" w:tplc="6026F6D0">
      <w:numFmt w:val="bullet"/>
      <w:lvlText w:val="•"/>
      <w:lvlJc w:val="left"/>
      <w:pPr>
        <w:ind w:left="4937" w:hanging="356"/>
      </w:pPr>
      <w:rPr>
        <w:rFonts w:hint="default"/>
        <w:lang w:val="es-ES" w:eastAsia="en-US" w:bidi="ar-SA"/>
      </w:rPr>
    </w:lvl>
    <w:lvl w:ilvl="6" w:tplc="11AE8134">
      <w:numFmt w:val="bullet"/>
      <w:lvlText w:val="•"/>
      <w:lvlJc w:val="left"/>
      <w:pPr>
        <w:ind w:left="5821" w:hanging="356"/>
      </w:pPr>
      <w:rPr>
        <w:rFonts w:hint="default"/>
        <w:lang w:val="es-ES" w:eastAsia="en-US" w:bidi="ar-SA"/>
      </w:rPr>
    </w:lvl>
    <w:lvl w:ilvl="7" w:tplc="171259FE">
      <w:numFmt w:val="bullet"/>
      <w:lvlText w:val="•"/>
      <w:lvlJc w:val="left"/>
      <w:pPr>
        <w:ind w:left="6706" w:hanging="356"/>
      </w:pPr>
      <w:rPr>
        <w:rFonts w:hint="default"/>
        <w:lang w:val="es-ES" w:eastAsia="en-US" w:bidi="ar-SA"/>
      </w:rPr>
    </w:lvl>
    <w:lvl w:ilvl="8" w:tplc="CA6AD91E">
      <w:numFmt w:val="bullet"/>
      <w:lvlText w:val="•"/>
      <w:lvlJc w:val="left"/>
      <w:pPr>
        <w:ind w:left="7590" w:hanging="356"/>
      </w:pPr>
      <w:rPr>
        <w:rFonts w:hint="default"/>
        <w:lang w:val="es-ES" w:eastAsia="en-US" w:bidi="ar-SA"/>
      </w:rPr>
    </w:lvl>
  </w:abstractNum>
  <w:abstractNum w:abstractNumId="4" w15:restartNumberingAfterBreak="0">
    <w:nsid w:val="2A5A6E48"/>
    <w:multiLevelType w:val="hybridMultilevel"/>
    <w:tmpl w:val="40C2BDC4"/>
    <w:lvl w:ilvl="0" w:tplc="80C21880">
      <w:numFmt w:val="bullet"/>
      <w:lvlText w:val="-"/>
      <w:lvlJc w:val="left"/>
      <w:pPr>
        <w:ind w:left="1007" w:hanging="255"/>
      </w:pPr>
      <w:rPr>
        <w:rFonts w:ascii="Arial" w:eastAsia="Arial" w:hAnsi="Arial" w:cs="Arial" w:hint="default"/>
        <w:b w:val="0"/>
        <w:bCs w:val="0"/>
        <w:i w:val="0"/>
        <w:iCs w:val="0"/>
        <w:w w:val="103"/>
        <w:sz w:val="21"/>
        <w:szCs w:val="21"/>
        <w:lang w:val="es-ES" w:eastAsia="en-US" w:bidi="ar-SA"/>
      </w:rPr>
    </w:lvl>
    <w:lvl w:ilvl="1" w:tplc="4C7475C6">
      <w:numFmt w:val="bullet"/>
      <w:lvlText w:val="•"/>
      <w:lvlJc w:val="left"/>
      <w:pPr>
        <w:ind w:left="1835" w:hanging="255"/>
      </w:pPr>
      <w:rPr>
        <w:rFonts w:hint="default"/>
        <w:lang w:val="es-ES" w:eastAsia="en-US" w:bidi="ar-SA"/>
      </w:rPr>
    </w:lvl>
    <w:lvl w:ilvl="2" w:tplc="C62AF462">
      <w:numFmt w:val="bullet"/>
      <w:lvlText w:val="•"/>
      <w:lvlJc w:val="left"/>
      <w:pPr>
        <w:ind w:left="2671" w:hanging="255"/>
      </w:pPr>
      <w:rPr>
        <w:rFonts w:hint="default"/>
        <w:lang w:val="es-ES" w:eastAsia="en-US" w:bidi="ar-SA"/>
      </w:rPr>
    </w:lvl>
    <w:lvl w:ilvl="3" w:tplc="DD627834">
      <w:numFmt w:val="bullet"/>
      <w:lvlText w:val="•"/>
      <w:lvlJc w:val="left"/>
      <w:pPr>
        <w:ind w:left="3507" w:hanging="255"/>
      </w:pPr>
      <w:rPr>
        <w:rFonts w:hint="default"/>
        <w:lang w:val="es-ES" w:eastAsia="en-US" w:bidi="ar-SA"/>
      </w:rPr>
    </w:lvl>
    <w:lvl w:ilvl="4" w:tplc="F4EE14DC">
      <w:numFmt w:val="bullet"/>
      <w:lvlText w:val="•"/>
      <w:lvlJc w:val="left"/>
      <w:pPr>
        <w:ind w:left="4343" w:hanging="255"/>
      </w:pPr>
      <w:rPr>
        <w:rFonts w:hint="default"/>
        <w:lang w:val="es-ES" w:eastAsia="en-US" w:bidi="ar-SA"/>
      </w:rPr>
    </w:lvl>
    <w:lvl w:ilvl="5" w:tplc="B386CEEE">
      <w:numFmt w:val="bullet"/>
      <w:lvlText w:val="•"/>
      <w:lvlJc w:val="left"/>
      <w:pPr>
        <w:ind w:left="5179" w:hanging="255"/>
      </w:pPr>
      <w:rPr>
        <w:rFonts w:hint="default"/>
        <w:lang w:val="es-ES" w:eastAsia="en-US" w:bidi="ar-SA"/>
      </w:rPr>
    </w:lvl>
    <w:lvl w:ilvl="6" w:tplc="2DB0090E">
      <w:numFmt w:val="bullet"/>
      <w:lvlText w:val="•"/>
      <w:lvlJc w:val="left"/>
      <w:pPr>
        <w:ind w:left="6015" w:hanging="255"/>
      </w:pPr>
      <w:rPr>
        <w:rFonts w:hint="default"/>
        <w:lang w:val="es-ES" w:eastAsia="en-US" w:bidi="ar-SA"/>
      </w:rPr>
    </w:lvl>
    <w:lvl w:ilvl="7" w:tplc="AB463E3E">
      <w:numFmt w:val="bullet"/>
      <w:lvlText w:val="•"/>
      <w:lvlJc w:val="left"/>
      <w:pPr>
        <w:ind w:left="6851" w:hanging="255"/>
      </w:pPr>
      <w:rPr>
        <w:rFonts w:hint="default"/>
        <w:lang w:val="es-ES" w:eastAsia="en-US" w:bidi="ar-SA"/>
      </w:rPr>
    </w:lvl>
    <w:lvl w:ilvl="8" w:tplc="49A6BC98">
      <w:numFmt w:val="bullet"/>
      <w:lvlText w:val="•"/>
      <w:lvlJc w:val="left"/>
      <w:pPr>
        <w:ind w:left="7687" w:hanging="255"/>
      </w:pPr>
      <w:rPr>
        <w:rFonts w:hint="default"/>
        <w:lang w:val="es-ES" w:eastAsia="en-US" w:bidi="ar-SA"/>
      </w:rPr>
    </w:lvl>
  </w:abstractNum>
  <w:abstractNum w:abstractNumId="5" w15:restartNumberingAfterBreak="0">
    <w:nsid w:val="3DC85C9E"/>
    <w:multiLevelType w:val="hybridMultilevel"/>
    <w:tmpl w:val="A8347500"/>
    <w:lvl w:ilvl="0" w:tplc="25CEC814">
      <w:numFmt w:val="bullet"/>
      <w:lvlText w:val=""/>
      <w:lvlJc w:val="left"/>
      <w:pPr>
        <w:ind w:left="1401" w:hanging="360"/>
      </w:pPr>
      <w:rPr>
        <w:rFonts w:ascii="Symbol" w:eastAsia="Symbol" w:hAnsi="Symbol" w:cs="Symbol" w:hint="default"/>
        <w:b w:val="0"/>
        <w:bCs w:val="0"/>
        <w:i w:val="0"/>
        <w:iCs w:val="0"/>
        <w:w w:val="100"/>
        <w:sz w:val="21"/>
        <w:szCs w:val="21"/>
        <w:lang w:val="es-ES" w:eastAsia="en-US" w:bidi="ar-SA"/>
      </w:rPr>
    </w:lvl>
    <w:lvl w:ilvl="1" w:tplc="521205F8">
      <w:numFmt w:val="bullet"/>
      <w:lvlText w:val="•"/>
      <w:lvlJc w:val="left"/>
      <w:pPr>
        <w:ind w:left="2195" w:hanging="360"/>
      </w:pPr>
      <w:rPr>
        <w:rFonts w:hint="default"/>
        <w:lang w:val="es-ES" w:eastAsia="en-US" w:bidi="ar-SA"/>
      </w:rPr>
    </w:lvl>
    <w:lvl w:ilvl="2" w:tplc="49C45178">
      <w:numFmt w:val="bullet"/>
      <w:lvlText w:val="•"/>
      <w:lvlJc w:val="left"/>
      <w:pPr>
        <w:ind w:left="2991" w:hanging="360"/>
      </w:pPr>
      <w:rPr>
        <w:rFonts w:hint="default"/>
        <w:lang w:val="es-ES" w:eastAsia="en-US" w:bidi="ar-SA"/>
      </w:rPr>
    </w:lvl>
    <w:lvl w:ilvl="3" w:tplc="BAD0757C">
      <w:numFmt w:val="bullet"/>
      <w:lvlText w:val="•"/>
      <w:lvlJc w:val="left"/>
      <w:pPr>
        <w:ind w:left="3787" w:hanging="360"/>
      </w:pPr>
      <w:rPr>
        <w:rFonts w:hint="default"/>
        <w:lang w:val="es-ES" w:eastAsia="en-US" w:bidi="ar-SA"/>
      </w:rPr>
    </w:lvl>
    <w:lvl w:ilvl="4" w:tplc="6F766DFE">
      <w:numFmt w:val="bullet"/>
      <w:lvlText w:val="•"/>
      <w:lvlJc w:val="left"/>
      <w:pPr>
        <w:ind w:left="4583" w:hanging="360"/>
      </w:pPr>
      <w:rPr>
        <w:rFonts w:hint="default"/>
        <w:lang w:val="es-ES" w:eastAsia="en-US" w:bidi="ar-SA"/>
      </w:rPr>
    </w:lvl>
    <w:lvl w:ilvl="5" w:tplc="41165182">
      <w:numFmt w:val="bullet"/>
      <w:lvlText w:val="•"/>
      <w:lvlJc w:val="left"/>
      <w:pPr>
        <w:ind w:left="5379" w:hanging="360"/>
      </w:pPr>
      <w:rPr>
        <w:rFonts w:hint="default"/>
        <w:lang w:val="es-ES" w:eastAsia="en-US" w:bidi="ar-SA"/>
      </w:rPr>
    </w:lvl>
    <w:lvl w:ilvl="6" w:tplc="4AD8C454">
      <w:numFmt w:val="bullet"/>
      <w:lvlText w:val="•"/>
      <w:lvlJc w:val="left"/>
      <w:pPr>
        <w:ind w:left="6175" w:hanging="360"/>
      </w:pPr>
      <w:rPr>
        <w:rFonts w:hint="default"/>
        <w:lang w:val="es-ES" w:eastAsia="en-US" w:bidi="ar-SA"/>
      </w:rPr>
    </w:lvl>
    <w:lvl w:ilvl="7" w:tplc="4EA807D6">
      <w:numFmt w:val="bullet"/>
      <w:lvlText w:val="•"/>
      <w:lvlJc w:val="left"/>
      <w:pPr>
        <w:ind w:left="6971" w:hanging="360"/>
      </w:pPr>
      <w:rPr>
        <w:rFonts w:hint="default"/>
        <w:lang w:val="es-ES" w:eastAsia="en-US" w:bidi="ar-SA"/>
      </w:rPr>
    </w:lvl>
    <w:lvl w:ilvl="8" w:tplc="F93401DA">
      <w:numFmt w:val="bullet"/>
      <w:lvlText w:val="•"/>
      <w:lvlJc w:val="left"/>
      <w:pPr>
        <w:ind w:left="7767" w:hanging="360"/>
      </w:pPr>
      <w:rPr>
        <w:rFonts w:hint="default"/>
        <w:lang w:val="es-ES" w:eastAsia="en-US" w:bidi="ar-SA"/>
      </w:rPr>
    </w:lvl>
  </w:abstractNum>
  <w:abstractNum w:abstractNumId="6" w15:restartNumberingAfterBreak="0">
    <w:nsid w:val="439B55D4"/>
    <w:multiLevelType w:val="hybridMultilevel"/>
    <w:tmpl w:val="E6CE10C8"/>
    <w:lvl w:ilvl="0" w:tplc="3F4A632C">
      <w:start w:val="1"/>
      <w:numFmt w:val="bullet"/>
      <w:lvlText w:val="-"/>
      <w:lvlJc w:val="left"/>
      <w:pPr>
        <w:ind w:left="419" w:hanging="360"/>
      </w:pPr>
      <w:rPr>
        <w:rFonts w:ascii="Calibri" w:eastAsia="Calibri" w:hAnsi="Calibri" w:cs="Times New Roman" w:hint="default"/>
        <w:w w:val="99"/>
        <w:sz w:val="20"/>
        <w:szCs w:val="20"/>
      </w:rPr>
    </w:lvl>
    <w:lvl w:ilvl="1" w:tplc="2436A4F6">
      <w:start w:val="1"/>
      <w:numFmt w:val="bullet"/>
      <w:lvlText w:val="•"/>
      <w:lvlJc w:val="left"/>
      <w:pPr>
        <w:ind w:left="730" w:hanging="360"/>
      </w:pPr>
    </w:lvl>
    <w:lvl w:ilvl="2" w:tplc="249AAD26">
      <w:start w:val="1"/>
      <w:numFmt w:val="bullet"/>
      <w:lvlText w:val="•"/>
      <w:lvlJc w:val="left"/>
      <w:pPr>
        <w:ind w:left="1041" w:hanging="360"/>
      </w:pPr>
    </w:lvl>
    <w:lvl w:ilvl="3" w:tplc="3912DD78">
      <w:start w:val="1"/>
      <w:numFmt w:val="bullet"/>
      <w:lvlText w:val="•"/>
      <w:lvlJc w:val="left"/>
      <w:pPr>
        <w:ind w:left="1353" w:hanging="360"/>
      </w:pPr>
    </w:lvl>
    <w:lvl w:ilvl="4" w:tplc="E58E0AEA">
      <w:start w:val="1"/>
      <w:numFmt w:val="bullet"/>
      <w:lvlText w:val="•"/>
      <w:lvlJc w:val="left"/>
      <w:pPr>
        <w:ind w:left="1664" w:hanging="360"/>
      </w:pPr>
    </w:lvl>
    <w:lvl w:ilvl="5" w:tplc="2C32E834">
      <w:start w:val="1"/>
      <w:numFmt w:val="bullet"/>
      <w:lvlText w:val="•"/>
      <w:lvlJc w:val="left"/>
      <w:pPr>
        <w:ind w:left="1976" w:hanging="360"/>
      </w:pPr>
    </w:lvl>
    <w:lvl w:ilvl="6" w:tplc="CDE8EFC2">
      <w:start w:val="1"/>
      <w:numFmt w:val="bullet"/>
      <w:lvlText w:val="•"/>
      <w:lvlJc w:val="left"/>
      <w:pPr>
        <w:ind w:left="2287" w:hanging="360"/>
      </w:pPr>
    </w:lvl>
    <w:lvl w:ilvl="7" w:tplc="9E84DCA2">
      <w:start w:val="1"/>
      <w:numFmt w:val="bullet"/>
      <w:lvlText w:val="•"/>
      <w:lvlJc w:val="left"/>
      <w:pPr>
        <w:ind w:left="2599" w:hanging="360"/>
      </w:pPr>
    </w:lvl>
    <w:lvl w:ilvl="8" w:tplc="E3387910">
      <w:start w:val="1"/>
      <w:numFmt w:val="bullet"/>
      <w:lvlText w:val="•"/>
      <w:lvlJc w:val="left"/>
      <w:pPr>
        <w:ind w:left="2910" w:hanging="360"/>
      </w:pPr>
    </w:lvl>
  </w:abstractNum>
  <w:abstractNum w:abstractNumId="7" w15:restartNumberingAfterBreak="0">
    <w:nsid w:val="4C145A66"/>
    <w:multiLevelType w:val="hybridMultilevel"/>
    <w:tmpl w:val="A6A488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E614E0"/>
    <w:multiLevelType w:val="hybridMultilevel"/>
    <w:tmpl w:val="8CF4FC78"/>
    <w:lvl w:ilvl="0" w:tplc="84B24746">
      <w:numFmt w:val="bullet"/>
      <w:lvlText w:val="-"/>
      <w:lvlJc w:val="left"/>
      <w:pPr>
        <w:ind w:left="720" w:hanging="360"/>
      </w:pPr>
      <w:rPr>
        <w:rFonts w:ascii="Trebuchet MS" w:eastAsia="Trebuchet MS"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1A3CEF"/>
    <w:multiLevelType w:val="multilevel"/>
    <w:tmpl w:val="D3DA1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FB4BA0"/>
    <w:multiLevelType w:val="multilevel"/>
    <w:tmpl w:val="E4B20732"/>
    <w:lvl w:ilvl="0">
      <w:start w:val="1"/>
      <w:numFmt w:val="decimal"/>
      <w:lvlText w:val="%1)"/>
      <w:lvlJc w:val="left"/>
      <w:pPr>
        <w:ind w:left="832" w:hanging="347"/>
      </w:pPr>
      <w:rPr>
        <w:rFonts w:ascii="Trebuchet MS" w:eastAsia="Trebuchet MS" w:hAnsi="Trebuchet MS" w:cs="Trebuchet MS"/>
        <w:b/>
        <w:sz w:val="20"/>
        <w:szCs w:val="20"/>
      </w:rPr>
    </w:lvl>
    <w:lvl w:ilvl="1">
      <w:start w:val="1"/>
      <w:numFmt w:val="bullet"/>
      <w:lvlText w:val="•"/>
      <w:lvlJc w:val="left"/>
      <w:pPr>
        <w:ind w:left="1671" w:hanging="348"/>
      </w:pPr>
    </w:lvl>
    <w:lvl w:ilvl="2">
      <w:start w:val="1"/>
      <w:numFmt w:val="bullet"/>
      <w:lvlText w:val="•"/>
      <w:lvlJc w:val="left"/>
      <w:pPr>
        <w:ind w:left="2502" w:hanging="348"/>
      </w:pPr>
    </w:lvl>
    <w:lvl w:ilvl="3">
      <w:start w:val="1"/>
      <w:numFmt w:val="bullet"/>
      <w:lvlText w:val="•"/>
      <w:lvlJc w:val="left"/>
      <w:pPr>
        <w:ind w:left="3333" w:hanging="348"/>
      </w:pPr>
    </w:lvl>
    <w:lvl w:ilvl="4">
      <w:start w:val="1"/>
      <w:numFmt w:val="bullet"/>
      <w:lvlText w:val="•"/>
      <w:lvlJc w:val="left"/>
      <w:pPr>
        <w:ind w:left="4164" w:hanging="348"/>
      </w:pPr>
    </w:lvl>
    <w:lvl w:ilvl="5">
      <w:start w:val="1"/>
      <w:numFmt w:val="bullet"/>
      <w:lvlText w:val="•"/>
      <w:lvlJc w:val="left"/>
      <w:pPr>
        <w:ind w:left="4995" w:hanging="348"/>
      </w:pPr>
    </w:lvl>
    <w:lvl w:ilvl="6">
      <w:start w:val="1"/>
      <w:numFmt w:val="bullet"/>
      <w:lvlText w:val="•"/>
      <w:lvlJc w:val="left"/>
      <w:pPr>
        <w:ind w:left="5826" w:hanging="347"/>
      </w:pPr>
    </w:lvl>
    <w:lvl w:ilvl="7">
      <w:start w:val="1"/>
      <w:numFmt w:val="bullet"/>
      <w:lvlText w:val="•"/>
      <w:lvlJc w:val="left"/>
      <w:pPr>
        <w:ind w:left="6657" w:hanging="347"/>
      </w:pPr>
    </w:lvl>
    <w:lvl w:ilvl="8">
      <w:start w:val="1"/>
      <w:numFmt w:val="bullet"/>
      <w:lvlText w:val="•"/>
      <w:lvlJc w:val="left"/>
      <w:pPr>
        <w:ind w:left="7488" w:hanging="348"/>
      </w:pPr>
    </w:lvl>
  </w:abstractNum>
  <w:abstractNum w:abstractNumId="11" w15:restartNumberingAfterBreak="0">
    <w:nsid w:val="55961CB6"/>
    <w:multiLevelType w:val="multilevel"/>
    <w:tmpl w:val="3146B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9E21C3"/>
    <w:multiLevelType w:val="hybridMultilevel"/>
    <w:tmpl w:val="F8742D32"/>
    <w:lvl w:ilvl="0" w:tplc="4F3C0840">
      <w:numFmt w:val="bullet"/>
      <w:lvlText w:val=""/>
      <w:lvlJc w:val="left"/>
      <w:pPr>
        <w:ind w:left="1473" w:hanging="653"/>
      </w:pPr>
      <w:rPr>
        <w:rFonts w:ascii="Symbol" w:eastAsia="Symbol" w:hAnsi="Symbol" w:cs="Symbol" w:hint="default"/>
        <w:b/>
        <w:bCs/>
        <w:i w:val="0"/>
        <w:iCs w:val="0"/>
        <w:w w:val="100"/>
        <w:sz w:val="21"/>
        <w:szCs w:val="21"/>
        <w:lang w:val="es-ES" w:eastAsia="en-US" w:bidi="ar-SA"/>
      </w:rPr>
    </w:lvl>
    <w:lvl w:ilvl="1" w:tplc="E02A2E22">
      <w:numFmt w:val="bullet"/>
      <w:lvlText w:val="•"/>
      <w:lvlJc w:val="left"/>
      <w:pPr>
        <w:ind w:left="2267" w:hanging="653"/>
      </w:pPr>
      <w:rPr>
        <w:rFonts w:hint="default"/>
        <w:lang w:val="es-ES" w:eastAsia="en-US" w:bidi="ar-SA"/>
      </w:rPr>
    </w:lvl>
    <w:lvl w:ilvl="2" w:tplc="12603B6C">
      <w:numFmt w:val="bullet"/>
      <w:lvlText w:val="•"/>
      <w:lvlJc w:val="left"/>
      <w:pPr>
        <w:ind w:left="3055" w:hanging="653"/>
      </w:pPr>
      <w:rPr>
        <w:rFonts w:hint="default"/>
        <w:lang w:val="es-ES" w:eastAsia="en-US" w:bidi="ar-SA"/>
      </w:rPr>
    </w:lvl>
    <w:lvl w:ilvl="3" w:tplc="14B83ED2">
      <w:numFmt w:val="bullet"/>
      <w:lvlText w:val="•"/>
      <w:lvlJc w:val="left"/>
      <w:pPr>
        <w:ind w:left="3843" w:hanging="653"/>
      </w:pPr>
      <w:rPr>
        <w:rFonts w:hint="default"/>
        <w:lang w:val="es-ES" w:eastAsia="en-US" w:bidi="ar-SA"/>
      </w:rPr>
    </w:lvl>
    <w:lvl w:ilvl="4" w:tplc="72CA4B84">
      <w:numFmt w:val="bullet"/>
      <w:lvlText w:val="•"/>
      <w:lvlJc w:val="left"/>
      <w:pPr>
        <w:ind w:left="4631" w:hanging="653"/>
      </w:pPr>
      <w:rPr>
        <w:rFonts w:hint="default"/>
        <w:lang w:val="es-ES" w:eastAsia="en-US" w:bidi="ar-SA"/>
      </w:rPr>
    </w:lvl>
    <w:lvl w:ilvl="5" w:tplc="79E27258">
      <w:numFmt w:val="bullet"/>
      <w:lvlText w:val="•"/>
      <w:lvlJc w:val="left"/>
      <w:pPr>
        <w:ind w:left="5419" w:hanging="653"/>
      </w:pPr>
      <w:rPr>
        <w:rFonts w:hint="default"/>
        <w:lang w:val="es-ES" w:eastAsia="en-US" w:bidi="ar-SA"/>
      </w:rPr>
    </w:lvl>
    <w:lvl w:ilvl="6" w:tplc="3B524598">
      <w:numFmt w:val="bullet"/>
      <w:lvlText w:val="•"/>
      <w:lvlJc w:val="left"/>
      <w:pPr>
        <w:ind w:left="6207" w:hanging="653"/>
      </w:pPr>
      <w:rPr>
        <w:rFonts w:hint="default"/>
        <w:lang w:val="es-ES" w:eastAsia="en-US" w:bidi="ar-SA"/>
      </w:rPr>
    </w:lvl>
    <w:lvl w:ilvl="7" w:tplc="43EC0C4A">
      <w:numFmt w:val="bullet"/>
      <w:lvlText w:val="•"/>
      <w:lvlJc w:val="left"/>
      <w:pPr>
        <w:ind w:left="6995" w:hanging="653"/>
      </w:pPr>
      <w:rPr>
        <w:rFonts w:hint="default"/>
        <w:lang w:val="es-ES" w:eastAsia="en-US" w:bidi="ar-SA"/>
      </w:rPr>
    </w:lvl>
    <w:lvl w:ilvl="8" w:tplc="AD504036">
      <w:numFmt w:val="bullet"/>
      <w:lvlText w:val="•"/>
      <w:lvlJc w:val="left"/>
      <w:pPr>
        <w:ind w:left="7783" w:hanging="653"/>
      </w:pPr>
      <w:rPr>
        <w:rFonts w:hint="default"/>
        <w:lang w:val="es-ES" w:eastAsia="en-US" w:bidi="ar-SA"/>
      </w:rPr>
    </w:lvl>
  </w:abstractNum>
  <w:abstractNum w:abstractNumId="13" w15:restartNumberingAfterBreak="0">
    <w:nsid w:val="58101A7A"/>
    <w:multiLevelType w:val="hybridMultilevel"/>
    <w:tmpl w:val="F1C804A4"/>
    <w:lvl w:ilvl="0" w:tplc="770CA7DC">
      <w:numFmt w:val="bullet"/>
      <w:lvlText w:val=""/>
      <w:lvlJc w:val="left"/>
      <w:pPr>
        <w:ind w:left="1540" w:hanging="360"/>
      </w:pPr>
      <w:rPr>
        <w:rFonts w:ascii="Symbol" w:eastAsia="Symbol" w:hAnsi="Symbol" w:cs="Symbol" w:hint="default"/>
        <w:w w:val="100"/>
        <w:lang w:val="es-ES" w:eastAsia="en-US" w:bidi="ar-SA"/>
      </w:rPr>
    </w:lvl>
    <w:lvl w:ilvl="1" w:tplc="37D2EBBE">
      <w:numFmt w:val="bullet"/>
      <w:lvlText w:val="•"/>
      <w:lvlJc w:val="left"/>
      <w:pPr>
        <w:ind w:left="2321" w:hanging="360"/>
      </w:pPr>
      <w:rPr>
        <w:rFonts w:hint="default"/>
        <w:lang w:val="es-ES" w:eastAsia="en-US" w:bidi="ar-SA"/>
      </w:rPr>
    </w:lvl>
    <w:lvl w:ilvl="2" w:tplc="6F66226E">
      <w:numFmt w:val="bullet"/>
      <w:lvlText w:val="•"/>
      <w:lvlJc w:val="left"/>
      <w:pPr>
        <w:ind w:left="3103" w:hanging="360"/>
      </w:pPr>
      <w:rPr>
        <w:rFonts w:hint="default"/>
        <w:lang w:val="es-ES" w:eastAsia="en-US" w:bidi="ar-SA"/>
      </w:rPr>
    </w:lvl>
    <w:lvl w:ilvl="3" w:tplc="3766C9A2">
      <w:numFmt w:val="bullet"/>
      <w:lvlText w:val="•"/>
      <w:lvlJc w:val="left"/>
      <w:pPr>
        <w:ind w:left="3885" w:hanging="360"/>
      </w:pPr>
      <w:rPr>
        <w:rFonts w:hint="default"/>
        <w:lang w:val="es-ES" w:eastAsia="en-US" w:bidi="ar-SA"/>
      </w:rPr>
    </w:lvl>
    <w:lvl w:ilvl="4" w:tplc="E9D077E6">
      <w:numFmt w:val="bullet"/>
      <w:lvlText w:val="•"/>
      <w:lvlJc w:val="left"/>
      <w:pPr>
        <w:ind w:left="4667" w:hanging="360"/>
      </w:pPr>
      <w:rPr>
        <w:rFonts w:hint="default"/>
        <w:lang w:val="es-ES" w:eastAsia="en-US" w:bidi="ar-SA"/>
      </w:rPr>
    </w:lvl>
    <w:lvl w:ilvl="5" w:tplc="39E2FFA6">
      <w:numFmt w:val="bullet"/>
      <w:lvlText w:val="•"/>
      <w:lvlJc w:val="left"/>
      <w:pPr>
        <w:ind w:left="5449" w:hanging="360"/>
      </w:pPr>
      <w:rPr>
        <w:rFonts w:hint="default"/>
        <w:lang w:val="es-ES" w:eastAsia="en-US" w:bidi="ar-SA"/>
      </w:rPr>
    </w:lvl>
    <w:lvl w:ilvl="6" w:tplc="16982F80">
      <w:numFmt w:val="bullet"/>
      <w:lvlText w:val="•"/>
      <w:lvlJc w:val="left"/>
      <w:pPr>
        <w:ind w:left="6231" w:hanging="360"/>
      </w:pPr>
      <w:rPr>
        <w:rFonts w:hint="default"/>
        <w:lang w:val="es-ES" w:eastAsia="en-US" w:bidi="ar-SA"/>
      </w:rPr>
    </w:lvl>
    <w:lvl w:ilvl="7" w:tplc="9F46C6E6">
      <w:numFmt w:val="bullet"/>
      <w:lvlText w:val="•"/>
      <w:lvlJc w:val="left"/>
      <w:pPr>
        <w:ind w:left="7013" w:hanging="360"/>
      </w:pPr>
      <w:rPr>
        <w:rFonts w:hint="default"/>
        <w:lang w:val="es-ES" w:eastAsia="en-US" w:bidi="ar-SA"/>
      </w:rPr>
    </w:lvl>
    <w:lvl w:ilvl="8" w:tplc="EE2CB2C4">
      <w:numFmt w:val="bullet"/>
      <w:lvlText w:val="•"/>
      <w:lvlJc w:val="left"/>
      <w:pPr>
        <w:ind w:left="7795" w:hanging="360"/>
      </w:pPr>
      <w:rPr>
        <w:rFonts w:hint="default"/>
        <w:lang w:val="es-ES" w:eastAsia="en-US" w:bidi="ar-SA"/>
      </w:rPr>
    </w:lvl>
  </w:abstractNum>
  <w:abstractNum w:abstractNumId="14" w15:restartNumberingAfterBreak="0">
    <w:nsid w:val="5EBB098A"/>
    <w:multiLevelType w:val="hybridMultilevel"/>
    <w:tmpl w:val="42341808"/>
    <w:lvl w:ilvl="0" w:tplc="3172460A">
      <w:start w:val="1"/>
      <w:numFmt w:val="bullet"/>
      <w:lvlText w:val="-"/>
      <w:lvlJc w:val="left"/>
      <w:pPr>
        <w:ind w:left="419" w:hanging="360"/>
      </w:pPr>
      <w:rPr>
        <w:rFonts w:ascii="Calibri" w:eastAsia="Calibri" w:hAnsi="Calibri" w:cs="Times New Roman" w:hint="default"/>
        <w:w w:val="99"/>
        <w:sz w:val="20"/>
        <w:szCs w:val="20"/>
      </w:rPr>
    </w:lvl>
    <w:lvl w:ilvl="1" w:tplc="77B4B538">
      <w:start w:val="1"/>
      <w:numFmt w:val="bullet"/>
      <w:lvlText w:val="•"/>
      <w:lvlJc w:val="left"/>
      <w:pPr>
        <w:ind w:left="730" w:hanging="360"/>
      </w:pPr>
    </w:lvl>
    <w:lvl w:ilvl="2" w:tplc="DCA4FD80">
      <w:start w:val="1"/>
      <w:numFmt w:val="bullet"/>
      <w:lvlText w:val="•"/>
      <w:lvlJc w:val="left"/>
      <w:pPr>
        <w:ind w:left="1041" w:hanging="360"/>
      </w:pPr>
    </w:lvl>
    <w:lvl w:ilvl="3" w:tplc="D0FABFF4">
      <w:start w:val="1"/>
      <w:numFmt w:val="bullet"/>
      <w:lvlText w:val="•"/>
      <w:lvlJc w:val="left"/>
      <w:pPr>
        <w:ind w:left="1353" w:hanging="360"/>
      </w:pPr>
    </w:lvl>
    <w:lvl w:ilvl="4" w:tplc="8FA2DD70">
      <w:start w:val="1"/>
      <w:numFmt w:val="bullet"/>
      <w:lvlText w:val="•"/>
      <w:lvlJc w:val="left"/>
      <w:pPr>
        <w:ind w:left="1664" w:hanging="360"/>
      </w:pPr>
    </w:lvl>
    <w:lvl w:ilvl="5" w:tplc="D53E5B04">
      <w:start w:val="1"/>
      <w:numFmt w:val="bullet"/>
      <w:lvlText w:val="•"/>
      <w:lvlJc w:val="left"/>
      <w:pPr>
        <w:ind w:left="1976" w:hanging="360"/>
      </w:pPr>
    </w:lvl>
    <w:lvl w:ilvl="6" w:tplc="228483B0">
      <w:start w:val="1"/>
      <w:numFmt w:val="bullet"/>
      <w:lvlText w:val="•"/>
      <w:lvlJc w:val="left"/>
      <w:pPr>
        <w:ind w:left="2287" w:hanging="360"/>
      </w:pPr>
    </w:lvl>
    <w:lvl w:ilvl="7" w:tplc="6C2C6AA6">
      <w:start w:val="1"/>
      <w:numFmt w:val="bullet"/>
      <w:lvlText w:val="•"/>
      <w:lvlJc w:val="left"/>
      <w:pPr>
        <w:ind w:left="2599" w:hanging="360"/>
      </w:pPr>
    </w:lvl>
    <w:lvl w:ilvl="8" w:tplc="E8C2DD88">
      <w:start w:val="1"/>
      <w:numFmt w:val="bullet"/>
      <w:lvlText w:val="•"/>
      <w:lvlJc w:val="left"/>
      <w:pPr>
        <w:ind w:left="2910" w:hanging="360"/>
      </w:pPr>
    </w:lvl>
  </w:abstractNum>
  <w:abstractNum w:abstractNumId="15" w15:restartNumberingAfterBreak="0">
    <w:nsid w:val="65401367"/>
    <w:multiLevelType w:val="multilevel"/>
    <w:tmpl w:val="0B949FA4"/>
    <w:lvl w:ilvl="0">
      <w:start w:val="1"/>
      <w:numFmt w:val="bullet"/>
      <w:lvlText w:val="●"/>
      <w:lvlJc w:val="left"/>
      <w:pPr>
        <w:ind w:left="4613" w:hanging="360"/>
      </w:pPr>
      <w:rPr>
        <w:rFonts w:ascii="Noto Sans Symbols" w:eastAsia="Noto Sans Symbols" w:hAnsi="Noto Sans Symbols" w:cs="Noto Sans Symbols"/>
      </w:rPr>
    </w:lvl>
    <w:lvl w:ilvl="1">
      <w:start w:va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0453B8"/>
    <w:multiLevelType w:val="multilevel"/>
    <w:tmpl w:val="0C0E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712243"/>
    <w:multiLevelType w:val="multilevel"/>
    <w:tmpl w:val="B168598E"/>
    <w:lvl w:ilvl="0">
      <w:start w:val="7"/>
      <w:numFmt w:val="decimal"/>
      <w:lvlText w:val="%1"/>
      <w:lvlJc w:val="left"/>
      <w:pPr>
        <w:ind w:left="1473" w:hanging="653"/>
      </w:pPr>
      <w:rPr>
        <w:rFonts w:hint="default"/>
        <w:lang w:val="es-ES" w:eastAsia="en-US" w:bidi="ar-SA"/>
      </w:rPr>
    </w:lvl>
    <w:lvl w:ilvl="1">
      <w:start w:val="1"/>
      <w:numFmt w:val="decimal"/>
      <w:lvlText w:val="%1.%2."/>
      <w:lvlJc w:val="left"/>
      <w:pPr>
        <w:ind w:left="1473" w:hanging="653"/>
      </w:pPr>
      <w:rPr>
        <w:rFonts w:ascii="Arial" w:eastAsia="Arial" w:hAnsi="Arial" w:cs="Arial" w:hint="default"/>
        <w:b/>
        <w:bCs/>
        <w:i w:val="0"/>
        <w:iCs w:val="0"/>
        <w:spacing w:val="-1"/>
        <w:w w:val="102"/>
        <w:sz w:val="21"/>
        <w:szCs w:val="21"/>
        <w:lang w:val="es-ES" w:eastAsia="en-US" w:bidi="ar-SA"/>
      </w:rPr>
    </w:lvl>
    <w:lvl w:ilvl="2">
      <w:numFmt w:val="bullet"/>
      <w:lvlText w:val="•"/>
      <w:lvlJc w:val="left"/>
      <w:pPr>
        <w:ind w:left="3055" w:hanging="653"/>
      </w:pPr>
      <w:rPr>
        <w:rFonts w:hint="default"/>
        <w:lang w:val="es-ES" w:eastAsia="en-US" w:bidi="ar-SA"/>
      </w:rPr>
    </w:lvl>
    <w:lvl w:ilvl="3">
      <w:numFmt w:val="bullet"/>
      <w:lvlText w:val="•"/>
      <w:lvlJc w:val="left"/>
      <w:pPr>
        <w:ind w:left="3843" w:hanging="653"/>
      </w:pPr>
      <w:rPr>
        <w:rFonts w:hint="default"/>
        <w:lang w:val="es-ES" w:eastAsia="en-US" w:bidi="ar-SA"/>
      </w:rPr>
    </w:lvl>
    <w:lvl w:ilvl="4">
      <w:numFmt w:val="bullet"/>
      <w:lvlText w:val="•"/>
      <w:lvlJc w:val="left"/>
      <w:pPr>
        <w:ind w:left="4631" w:hanging="653"/>
      </w:pPr>
      <w:rPr>
        <w:rFonts w:hint="default"/>
        <w:lang w:val="es-ES" w:eastAsia="en-US" w:bidi="ar-SA"/>
      </w:rPr>
    </w:lvl>
    <w:lvl w:ilvl="5">
      <w:numFmt w:val="bullet"/>
      <w:lvlText w:val="•"/>
      <w:lvlJc w:val="left"/>
      <w:pPr>
        <w:ind w:left="5419" w:hanging="653"/>
      </w:pPr>
      <w:rPr>
        <w:rFonts w:hint="default"/>
        <w:lang w:val="es-ES" w:eastAsia="en-US" w:bidi="ar-SA"/>
      </w:rPr>
    </w:lvl>
    <w:lvl w:ilvl="6">
      <w:numFmt w:val="bullet"/>
      <w:lvlText w:val="•"/>
      <w:lvlJc w:val="left"/>
      <w:pPr>
        <w:ind w:left="6207" w:hanging="653"/>
      </w:pPr>
      <w:rPr>
        <w:rFonts w:hint="default"/>
        <w:lang w:val="es-ES" w:eastAsia="en-US" w:bidi="ar-SA"/>
      </w:rPr>
    </w:lvl>
    <w:lvl w:ilvl="7">
      <w:numFmt w:val="bullet"/>
      <w:lvlText w:val="•"/>
      <w:lvlJc w:val="left"/>
      <w:pPr>
        <w:ind w:left="6995" w:hanging="653"/>
      </w:pPr>
      <w:rPr>
        <w:rFonts w:hint="default"/>
        <w:lang w:val="es-ES" w:eastAsia="en-US" w:bidi="ar-SA"/>
      </w:rPr>
    </w:lvl>
    <w:lvl w:ilvl="8">
      <w:numFmt w:val="bullet"/>
      <w:lvlText w:val="•"/>
      <w:lvlJc w:val="left"/>
      <w:pPr>
        <w:ind w:left="7783" w:hanging="653"/>
      </w:pPr>
      <w:rPr>
        <w:rFonts w:hint="default"/>
        <w:lang w:val="es-ES" w:eastAsia="en-US" w:bidi="ar-SA"/>
      </w:rPr>
    </w:lvl>
  </w:abstractNum>
  <w:num w:numId="1" w16cid:durableId="679164518">
    <w:abstractNumId w:val="2"/>
  </w:num>
  <w:num w:numId="2" w16cid:durableId="596332016">
    <w:abstractNumId w:val="1"/>
  </w:num>
  <w:num w:numId="3" w16cid:durableId="1009214932">
    <w:abstractNumId w:val="4"/>
  </w:num>
  <w:num w:numId="4" w16cid:durableId="1810248113">
    <w:abstractNumId w:val="12"/>
  </w:num>
  <w:num w:numId="5" w16cid:durableId="324237566">
    <w:abstractNumId w:val="17"/>
  </w:num>
  <w:num w:numId="6" w16cid:durableId="1766265660">
    <w:abstractNumId w:val="13"/>
  </w:num>
  <w:num w:numId="7" w16cid:durableId="2043750723">
    <w:abstractNumId w:val="5"/>
  </w:num>
  <w:num w:numId="8" w16cid:durableId="966084170">
    <w:abstractNumId w:val="3"/>
  </w:num>
  <w:num w:numId="9" w16cid:durableId="1125537631">
    <w:abstractNumId w:val="15"/>
  </w:num>
  <w:num w:numId="10" w16cid:durableId="115755348">
    <w:abstractNumId w:val="16"/>
  </w:num>
  <w:num w:numId="11" w16cid:durableId="1596397068">
    <w:abstractNumId w:val="11"/>
  </w:num>
  <w:num w:numId="12" w16cid:durableId="270402372">
    <w:abstractNumId w:val="0"/>
  </w:num>
  <w:num w:numId="13" w16cid:durableId="1485511341">
    <w:abstractNumId w:val="9"/>
  </w:num>
  <w:num w:numId="14" w16cid:durableId="816456927">
    <w:abstractNumId w:val="10"/>
  </w:num>
  <w:num w:numId="15" w16cid:durableId="477572900">
    <w:abstractNumId w:val="14"/>
  </w:num>
  <w:num w:numId="16" w16cid:durableId="1090663159">
    <w:abstractNumId w:val="6"/>
  </w:num>
  <w:num w:numId="17" w16cid:durableId="1799257419">
    <w:abstractNumId w:val="8"/>
  </w:num>
  <w:num w:numId="18" w16cid:durableId="863010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6B"/>
    <w:rsid w:val="00064B27"/>
    <w:rsid w:val="000A569B"/>
    <w:rsid w:val="000B3938"/>
    <w:rsid w:val="000D46B2"/>
    <w:rsid w:val="000F716B"/>
    <w:rsid w:val="00125602"/>
    <w:rsid w:val="00134B6C"/>
    <w:rsid w:val="00135A0F"/>
    <w:rsid w:val="00156AFE"/>
    <w:rsid w:val="001748DA"/>
    <w:rsid w:val="0018233E"/>
    <w:rsid w:val="001A30AA"/>
    <w:rsid w:val="001B42CB"/>
    <w:rsid w:val="001D0F41"/>
    <w:rsid w:val="001E4DAC"/>
    <w:rsid w:val="001F6A95"/>
    <w:rsid w:val="0021131B"/>
    <w:rsid w:val="00272902"/>
    <w:rsid w:val="002927B6"/>
    <w:rsid w:val="00322B24"/>
    <w:rsid w:val="003475A0"/>
    <w:rsid w:val="003536FA"/>
    <w:rsid w:val="00356552"/>
    <w:rsid w:val="00383844"/>
    <w:rsid w:val="003B7DB5"/>
    <w:rsid w:val="00403534"/>
    <w:rsid w:val="00434AA0"/>
    <w:rsid w:val="004857FE"/>
    <w:rsid w:val="00487F3F"/>
    <w:rsid w:val="004A3C04"/>
    <w:rsid w:val="004D6F87"/>
    <w:rsid w:val="00556C20"/>
    <w:rsid w:val="00596A00"/>
    <w:rsid w:val="005C6166"/>
    <w:rsid w:val="005E794D"/>
    <w:rsid w:val="005F702A"/>
    <w:rsid w:val="00602D0A"/>
    <w:rsid w:val="006061F7"/>
    <w:rsid w:val="00626ABD"/>
    <w:rsid w:val="006B6965"/>
    <w:rsid w:val="006C27B8"/>
    <w:rsid w:val="006E489E"/>
    <w:rsid w:val="00710CBF"/>
    <w:rsid w:val="00722577"/>
    <w:rsid w:val="00754DB4"/>
    <w:rsid w:val="007A1DDA"/>
    <w:rsid w:val="007D04BD"/>
    <w:rsid w:val="007D50D1"/>
    <w:rsid w:val="0082036A"/>
    <w:rsid w:val="00823B50"/>
    <w:rsid w:val="00877AFE"/>
    <w:rsid w:val="0089731A"/>
    <w:rsid w:val="008A17BF"/>
    <w:rsid w:val="008C3415"/>
    <w:rsid w:val="009365C0"/>
    <w:rsid w:val="009438F4"/>
    <w:rsid w:val="0095283B"/>
    <w:rsid w:val="009601D3"/>
    <w:rsid w:val="00A2267E"/>
    <w:rsid w:val="00A26EC1"/>
    <w:rsid w:val="00A81F1F"/>
    <w:rsid w:val="00AB23C2"/>
    <w:rsid w:val="00B22782"/>
    <w:rsid w:val="00B4503C"/>
    <w:rsid w:val="00B579C0"/>
    <w:rsid w:val="00B82E89"/>
    <w:rsid w:val="00C11657"/>
    <w:rsid w:val="00C32D71"/>
    <w:rsid w:val="00CA4058"/>
    <w:rsid w:val="00CA7042"/>
    <w:rsid w:val="00CB21C6"/>
    <w:rsid w:val="00CC3F5D"/>
    <w:rsid w:val="00CD6BA0"/>
    <w:rsid w:val="00CF1AAC"/>
    <w:rsid w:val="00D44E76"/>
    <w:rsid w:val="00D87041"/>
    <w:rsid w:val="00DB0663"/>
    <w:rsid w:val="00DD112B"/>
    <w:rsid w:val="00E32F55"/>
    <w:rsid w:val="00E84B5C"/>
    <w:rsid w:val="00E91230"/>
    <w:rsid w:val="00EA2EF2"/>
    <w:rsid w:val="00ED5C26"/>
    <w:rsid w:val="00F02499"/>
    <w:rsid w:val="00F21231"/>
    <w:rsid w:val="00F27EE4"/>
    <w:rsid w:val="00F44347"/>
    <w:rsid w:val="00F92B16"/>
    <w:rsid w:val="00FA1523"/>
    <w:rsid w:val="00FB239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D6B9"/>
  <w15:docId w15:val="{1F2DF8E4-A3EE-436C-97CA-D20544AF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A0"/>
    <w:rPr>
      <w:rFonts w:ascii="Arial" w:eastAsia="Arial" w:hAnsi="Arial" w:cs="Arial"/>
      <w:lang w:val="es-ES"/>
    </w:rPr>
  </w:style>
  <w:style w:type="paragraph" w:styleId="Ttulo1">
    <w:name w:val="heading 1"/>
    <w:basedOn w:val="Normal"/>
    <w:uiPriority w:val="9"/>
    <w:qFormat/>
    <w:pPr>
      <w:ind w:left="1473" w:hanging="654"/>
      <w:jc w:val="both"/>
      <w:outlineLvl w:val="0"/>
    </w:pPr>
    <w:rPr>
      <w:b/>
      <w:bCs/>
      <w:sz w:val="21"/>
      <w:szCs w:val="21"/>
    </w:rPr>
  </w:style>
  <w:style w:type="paragraph" w:styleId="Ttulo3">
    <w:name w:val="heading 3"/>
    <w:basedOn w:val="Normal"/>
    <w:link w:val="Ttulo3Car"/>
    <w:uiPriority w:val="1"/>
    <w:qFormat/>
    <w:rsid w:val="00FB2394"/>
    <w:pPr>
      <w:spacing w:before="1"/>
      <w:ind w:left="122"/>
      <w:outlineLvl w:val="2"/>
    </w:pPr>
    <w:rPr>
      <w:rFonts w:ascii="Trebuchet MS" w:eastAsia="Trebuchet MS" w:hAnsi="Trebuchet MS" w:cs="Trebuchet MS"/>
      <w:b/>
      <w:bCs/>
      <w:sz w:val="23"/>
      <w:szCs w:val="23"/>
      <w:lang w:val="en-US"/>
    </w:rPr>
  </w:style>
  <w:style w:type="paragraph" w:styleId="Ttulo4">
    <w:name w:val="heading 4"/>
    <w:basedOn w:val="Normal"/>
    <w:link w:val="Ttulo4Car"/>
    <w:uiPriority w:val="1"/>
    <w:qFormat/>
    <w:rsid w:val="005E794D"/>
    <w:pPr>
      <w:spacing w:before="190"/>
      <w:ind w:left="641"/>
      <w:outlineLvl w:val="3"/>
    </w:pPr>
    <w:rPr>
      <w:rFonts w:ascii="Trebuchet MS" w:eastAsia="Trebuchet MS" w:hAnsi="Trebuchet MS" w:cs="Trebuchet M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540" w:hanging="654"/>
    </w:pPr>
  </w:style>
  <w:style w:type="paragraph" w:customStyle="1" w:styleId="TableParagraph">
    <w:name w:val="Table Paragraph"/>
    <w:basedOn w:val="Normal"/>
    <w:uiPriority w:val="1"/>
    <w:qFormat/>
    <w:pPr>
      <w:spacing w:before="7"/>
      <w:ind w:left="64"/>
    </w:pPr>
    <w:rPr>
      <w:rFonts w:ascii="Trebuchet MS" w:eastAsia="Trebuchet MS" w:hAnsi="Trebuchet MS" w:cs="Trebuchet MS"/>
    </w:rPr>
  </w:style>
  <w:style w:type="paragraph" w:styleId="Textodeglobo">
    <w:name w:val="Balloon Text"/>
    <w:basedOn w:val="Normal"/>
    <w:link w:val="TextodegloboCar"/>
    <w:uiPriority w:val="99"/>
    <w:semiHidden/>
    <w:unhideWhenUsed/>
    <w:rsid w:val="00A226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67E"/>
    <w:rPr>
      <w:rFonts w:ascii="Segoe UI" w:eastAsia="Arial" w:hAnsi="Segoe UI" w:cs="Segoe UI"/>
      <w:sz w:val="18"/>
      <w:szCs w:val="18"/>
      <w:lang w:val="es-ES"/>
    </w:rPr>
  </w:style>
  <w:style w:type="paragraph" w:styleId="Encabezado">
    <w:name w:val="header"/>
    <w:basedOn w:val="Normal"/>
    <w:link w:val="EncabezadoCar"/>
    <w:uiPriority w:val="99"/>
    <w:unhideWhenUsed/>
    <w:rsid w:val="007D04BD"/>
    <w:pPr>
      <w:tabs>
        <w:tab w:val="center" w:pos="4252"/>
        <w:tab w:val="right" w:pos="8504"/>
      </w:tabs>
    </w:pPr>
  </w:style>
  <w:style w:type="character" w:customStyle="1" w:styleId="EncabezadoCar">
    <w:name w:val="Encabezado Car"/>
    <w:basedOn w:val="Fuentedeprrafopredeter"/>
    <w:link w:val="Encabezado"/>
    <w:uiPriority w:val="99"/>
    <w:rsid w:val="007D04BD"/>
    <w:rPr>
      <w:rFonts w:ascii="Arial" w:eastAsia="Arial" w:hAnsi="Arial" w:cs="Arial"/>
      <w:lang w:val="es-ES"/>
    </w:rPr>
  </w:style>
  <w:style w:type="paragraph" w:styleId="Piedepgina">
    <w:name w:val="footer"/>
    <w:basedOn w:val="Normal"/>
    <w:link w:val="PiedepginaCar"/>
    <w:uiPriority w:val="99"/>
    <w:unhideWhenUsed/>
    <w:rsid w:val="007D04BD"/>
    <w:pPr>
      <w:tabs>
        <w:tab w:val="center" w:pos="4252"/>
        <w:tab w:val="right" w:pos="8504"/>
      </w:tabs>
    </w:pPr>
  </w:style>
  <w:style w:type="character" w:customStyle="1" w:styleId="PiedepginaCar">
    <w:name w:val="Pie de página Car"/>
    <w:basedOn w:val="Fuentedeprrafopredeter"/>
    <w:link w:val="Piedepgina"/>
    <w:uiPriority w:val="99"/>
    <w:rsid w:val="007D04BD"/>
    <w:rPr>
      <w:rFonts w:ascii="Arial" w:eastAsia="Arial" w:hAnsi="Arial" w:cs="Arial"/>
      <w:lang w:val="es-ES"/>
    </w:rPr>
  </w:style>
  <w:style w:type="character" w:styleId="Hipervnculo">
    <w:name w:val="Hyperlink"/>
    <w:basedOn w:val="Fuentedeprrafopredeter"/>
    <w:uiPriority w:val="99"/>
    <w:unhideWhenUsed/>
    <w:rsid w:val="001748DA"/>
    <w:rPr>
      <w:color w:val="0000FF" w:themeColor="hyperlink"/>
      <w:u w:val="single"/>
    </w:rPr>
  </w:style>
  <w:style w:type="character" w:customStyle="1" w:styleId="Mencinsinresolver1">
    <w:name w:val="Mención sin resolver1"/>
    <w:basedOn w:val="Fuentedeprrafopredeter"/>
    <w:uiPriority w:val="99"/>
    <w:semiHidden/>
    <w:unhideWhenUsed/>
    <w:rsid w:val="001748DA"/>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val="es-ES"/>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1"/>
    <w:rsid w:val="00FB2394"/>
    <w:rPr>
      <w:rFonts w:ascii="Trebuchet MS" w:eastAsia="Trebuchet MS" w:hAnsi="Trebuchet MS" w:cs="Trebuchet MS"/>
      <w:b/>
      <w:bCs/>
      <w:sz w:val="23"/>
      <w:szCs w:val="23"/>
    </w:rPr>
  </w:style>
  <w:style w:type="character" w:customStyle="1" w:styleId="Ttulo4Car">
    <w:name w:val="Título 4 Car"/>
    <w:basedOn w:val="Fuentedeprrafopredeter"/>
    <w:link w:val="Ttulo4"/>
    <w:uiPriority w:val="1"/>
    <w:rsid w:val="005E794D"/>
    <w:rPr>
      <w:rFonts w:ascii="Trebuchet MS" w:eastAsia="Trebuchet MS" w:hAnsi="Trebuchet MS" w:cs="Trebuchet MS"/>
      <w:sz w:val="20"/>
      <w:szCs w:val="20"/>
    </w:rPr>
  </w:style>
  <w:style w:type="paragraph" w:styleId="Textonotapie">
    <w:name w:val="footnote text"/>
    <w:basedOn w:val="Normal"/>
    <w:link w:val="TextonotapieCar"/>
    <w:uiPriority w:val="99"/>
    <w:semiHidden/>
    <w:unhideWhenUsed/>
    <w:rsid w:val="005E794D"/>
    <w:rPr>
      <w:rFonts w:ascii="Trebuchet MS" w:eastAsia="Trebuchet MS" w:hAnsi="Trebuchet MS" w:cs="Trebuchet MS"/>
      <w:sz w:val="20"/>
      <w:szCs w:val="20"/>
      <w:lang w:val="en-US"/>
    </w:rPr>
  </w:style>
  <w:style w:type="character" w:customStyle="1" w:styleId="TextonotapieCar">
    <w:name w:val="Texto nota pie Car"/>
    <w:basedOn w:val="Fuentedeprrafopredeter"/>
    <w:link w:val="Textonotapie"/>
    <w:uiPriority w:val="99"/>
    <w:semiHidden/>
    <w:rsid w:val="005E794D"/>
    <w:rPr>
      <w:rFonts w:ascii="Trebuchet MS" w:eastAsia="Trebuchet MS" w:hAnsi="Trebuchet MS" w:cs="Trebuchet MS"/>
      <w:sz w:val="20"/>
      <w:szCs w:val="20"/>
    </w:rPr>
  </w:style>
  <w:style w:type="character" w:styleId="Refdenotaalpie">
    <w:name w:val="footnote reference"/>
    <w:basedOn w:val="Fuentedeprrafopredeter"/>
    <w:uiPriority w:val="99"/>
    <w:semiHidden/>
    <w:unhideWhenUsed/>
    <w:rsid w:val="005E794D"/>
    <w:rPr>
      <w:vertAlign w:val="superscript"/>
    </w:rPr>
  </w:style>
  <w:style w:type="table" w:customStyle="1" w:styleId="TableNormal1">
    <w:name w:val="Table Normal1"/>
    <w:uiPriority w:val="2"/>
    <w:semiHidden/>
    <w:qFormat/>
    <w:rsid w:val="005F702A"/>
    <w:pPr>
      <w:widowControl/>
      <w:autoSpaceDE/>
      <w:autoSpaceDN/>
      <w:spacing w:before="100" w:beforeAutospacing="1" w:after="100" w:afterAutospacing="1"/>
      <w:jc w:val="both"/>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ice.internacionales@unileo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leon.es/investigadores/vicerrectorado/normativa-impresos/impresos-ofici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e.internacionales@unileo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e.internacionales@unileo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8C8F-7BBB-45F4-998B-2977A69D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1555</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Amador Mielgo</dc:creator>
  <cp:lastModifiedBy>Ana Isabel García Prieto</cp:lastModifiedBy>
  <cp:revision>4</cp:revision>
  <dcterms:created xsi:type="dcterms:W3CDTF">2025-08-28T10:47:00Z</dcterms:created>
  <dcterms:modified xsi:type="dcterms:W3CDTF">2025-08-28T10:53:00Z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para Microsoft 365</vt:lpwstr>
  </property>
  <property fmtid="{D5CDD505-2E9C-101B-9397-08002B2CF9AE}" pid="4" name="LastSaved">
    <vt:filetime>2022-01-27T00:00:00Z</vt:filetime>
  </property>
</Properties>
</file>