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5DarkAccent1"/>
        <w:tblpPr w:leftFromText="142" w:rightFromText="142" w:vertAnchor="page" w:horzAnchor="page" w:tblpXSpec="center" w:tblpY="1350"/>
        <w:tblW w:w="8946" w:type="dxa"/>
        <w:tblLook w:val="04A0" w:firstRow="1" w:lastRow="0" w:firstColumn="1" w:lastColumn="0" w:noHBand="0" w:noVBand="1"/>
      </w:tblPr>
      <w:tblGrid>
        <w:gridCol w:w="1792"/>
        <w:gridCol w:w="995"/>
        <w:gridCol w:w="1095"/>
        <w:gridCol w:w="875"/>
        <w:gridCol w:w="1352"/>
        <w:gridCol w:w="2837"/>
      </w:tblGrid>
      <w:tr w:rsidR="002D2BC3" w:rsidRPr="004A51E7" w:rsidTr="004A4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653F58" w:rsidRPr="004A51E7" w:rsidRDefault="00653F58" w:rsidP="004A51E7">
            <w:pPr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Asignatura</w:t>
            </w:r>
          </w:p>
        </w:tc>
        <w:tc>
          <w:tcPr>
            <w:tcW w:w="995" w:type="dxa"/>
          </w:tcPr>
          <w:p w:rsidR="00653F58" w:rsidRPr="004A51E7" w:rsidRDefault="00F227DA" w:rsidP="004A5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Créditos</w:t>
            </w:r>
          </w:p>
        </w:tc>
        <w:tc>
          <w:tcPr>
            <w:tcW w:w="1095" w:type="dxa"/>
          </w:tcPr>
          <w:p w:rsidR="00653F58" w:rsidRPr="004A51E7" w:rsidRDefault="00653F58" w:rsidP="004A5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Semestre</w:t>
            </w:r>
          </w:p>
        </w:tc>
        <w:tc>
          <w:tcPr>
            <w:tcW w:w="875" w:type="dxa"/>
          </w:tcPr>
          <w:p w:rsidR="00653F58" w:rsidRPr="004A51E7" w:rsidRDefault="00653F58" w:rsidP="004A5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Bloque</w:t>
            </w:r>
          </w:p>
        </w:tc>
        <w:tc>
          <w:tcPr>
            <w:tcW w:w="1352" w:type="dxa"/>
          </w:tcPr>
          <w:p w:rsidR="00653F58" w:rsidRPr="004A51E7" w:rsidRDefault="00653F58" w:rsidP="004A5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Profesor@ responsable</w:t>
            </w:r>
          </w:p>
        </w:tc>
        <w:tc>
          <w:tcPr>
            <w:tcW w:w="2837" w:type="dxa"/>
          </w:tcPr>
          <w:p w:rsidR="00653F58" w:rsidRPr="004A51E7" w:rsidRDefault="00653F58" w:rsidP="004A51E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2D2BC3" w:rsidRPr="004A51E7" w:rsidTr="004A5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653F58" w:rsidRPr="004A51E7" w:rsidRDefault="00653F58" w:rsidP="004A51E7">
            <w:pPr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 xml:space="preserve">Fundamentos de investigación </w:t>
            </w:r>
          </w:p>
        </w:tc>
        <w:tc>
          <w:tcPr>
            <w:tcW w:w="995" w:type="dxa"/>
          </w:tcPr>
          <w:p w:rsidR="00653F58" w:rsidRPr="004A51E7" w:rsidRDefault="00E9597F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(3 ECTS)</w:t>
            </w:r>
          </w:p>
        </w:tc>
        <w:tc>
          <w:tcPr>
            <w:tcW w:w="1095" w:type="dxa"/>
          </w:tcPr>
          <w:p w:rsidR="00653F58" w:rsidRPr="004A51E7" w:rsidRDefault="00653F58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 w:rsidR="00653F58" w:rsidRPr="004A51E7" w:rsidRDefault="00653F58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1</w:t>
            </w:r>
          </w:p>
        </w:tc>
        <w:tc>
          <w:tcPr>
            <w:tcW w:w="1352" w:type="dxa"/>
          </w:tcPr>
          <w:p w:rsidR="00653F58" w:rsidRPr="004A51E7" w:rsidRDefault="00653F58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Elena Fernández Martínez</w:t>
            </w:r>
          </w:p>
        </w:tc>
        <w:tc>
          <w:tcPr>
            <w:tcW w:w="2837" w:type="dxa"/>
          </w:tcPr>
          <w:p w:rsidR="00653F58" w:rsidRPr="004A51E7" w:rsidRDefault="00653F58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elena.fernandez@unileon.es</w:t>
            </w:r>
          </w:p>
        </w:tc>
      </w:tr>
      <w:tr w:rsidR="002D2BC3" w:rsidRPr="004A51E7" w:rsidTr="004A51E7">
        <w:trPr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2A7E2A" w:rsidRPr="004A51E7" w:rsidRDefault="002A7E2A" w:rsidP="004A51E7">
            <w:pPr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 xml:space="preserve"> Educación para la salud </w:t>
            </w:r>
          </w:p>
        </w:tc>
        <w:tc>
          <w:tcPr>
            <w:tcW w:w="995" w:type="dxa"/>
          </w:tcPr>
          <w:p w:rsidR="002A7E2A" w:rsidRPr="004A51E7" w:rsidRDefault="00E9597F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(3 ECTS)</w:t>
            </w:r>
          </w:p>
        </w:tc>
        <w:tc>
          <w:tcPr>
            <w:tcW w:w="1095" w:type="dxa"/>
          </w:tcPr>
          <w:p w:rsidR="002A7E2A" w:rsidRPr="004A51E7" w:rsidRDefault="002A7E2A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 w:rsidR="002A7E2A" w:rsidRPr="004A51E7" w:rsidRDefault="002A7E2A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1</w:t>
            </w:r>
          </w:p>
        </w:tc>
        <w:tc>
          <w:tcPr>
            <w:tcW w:w="1352" w:type="dxa"/>
          </w:tcPr>
          <w:p w:rsidR="002A7E2A" w:rsidRPr="004A51E7" w:rsidRDefault="004A51E7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Fco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2A7E2A" w:rsidRPr="004A51E7">
              <w:rPr>
                <w:sz w:val="18"/>
                <w:szCs w:val="18"/>
              </w:rPr>
              <w:t>Javier Pérez Rivera</w:t>
            </w:r>
          </w:p>
        </w:tc>
        <w:tc>
          <w:tcPr>
            <w:tcW w:w="2837" w:type="dxa"/>
          </w:tcPr>
          <w:p w:rsidR="002A7E2A" w:rsidRPr="004A51E7" w:rsidRDefault="002A7E2A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fjperr@unileon.es</w:t>
            </w:r>
          </w:p>
        </w:tc>
      </w:tr>
      <w:tr w:rsidR="002D2BC3" w:rsidRPr="004A51E7" w:rsidTr="004A5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653F58" w:rsidRPr="004A51E7" w:rsidRDefault="002A7E2A" w:rsidP="004A51E7">
            <w:pPr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Proyecto de investigación</w:t>
            </w:r>
          </w:p>
        </w:tc>
        <w:tc>
          <w:tcPr>
            <w:tcW w:w="995" w:type="dxa"/>
          </w:tcPr>
          <w:p w:rsidR="00653F58" w:rsidRPr="004A51E7" w:rsidRDefault="00E9597F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(3 ECTS)</w:t>
            </w:r>
          </w:p>
        </w:tc>
        <w:tc>
          <w:tcPr>
            <w:tcW w:w="1095" w:type="dxa"/>
          </w:tcPr>
          <w:p w:rsidR="00653F58" w:rsidRPr="004A51E7" w:rsidRDefault="002A7E2A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 w:rsidR="00653F58" w:rsidRPr="004A51E7" w:rsidRDefault="002A7E2A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1</w:t>
            </w:r>
          </w:p>
        </w:tc>
        <w:tc>
          <w:tcPr>
            <w:tcW w:w="1352" w:type="dxa"/>
          </w:tcPr>
          <w:p w:rsidR="00653F58" w:rsidRPr="004A51E7" w:rsidRDefault="002A7E2A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 xml:space="preserve">Olga Arias </w:t>
            </w:r>
            <w:proofErr w:type="spellStart"/>
            <w:r w:rsidRPr="004A51E7">
              <w:rPr>
                <w:sz w:val="18"/>
                <w:szCs w:val="18"/>
              </w:rPr>
              <w:t>Gundín</w:t>
            </w:r>
            <w:proofErr w:type="spellEnd"/>
            <w:r w:rsidRPr="004A51E7">
              <w:rPr>
                <w:sz w:val="18"/>
                <w:szCs w:val="18"/>
              </w:rPr>
              <w:tab/>
            </w:r>
          </w:p>
        </w:tc>
        <w:tc>
          <w:tcPr>
            <w:tcW w:w="2837" w:type="dxa"/>
          </w:tcPr>
          <w:p w:rsidR="00653F58" w:rsidRPr="004A51E7" w:rsidRDefault="002A7E2A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o.arias.gundin@unileon.es</w:t>
            </w:r>
          </w:p>
        </w:tc>
      </w:tr>
      <w:tr w:rsidR="002D2BC3" w:rsidRPr="004A51E7" w:rsidTr="004A51E7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653F58" w:rsidRPr="004A51E7" w:rsidRDefault="00653F58" w:rsidP="004A51E7">
            <w:pPr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 xml:space="preserve">Fuentes documentales </w:t>
            </w:r>
          </w:p>
        </w:tc>
        <w:tc>
          <w:tcPr>
            <w:tcW w:w="995" w:type="dxa"/>
          </w:tcPr>
          <w:p w:rsidR="00653F58" w:rsidRPr="004A51E7" w:rsidRDefault="00E9597F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(3 ECTS)</w:t>
            </w:r>
          </w:p>
        </w:tc>
        <w:tc>
          <w:tcPr>
            <w:tcW w:w="1095" w:type="dxa"/>
          </w:tcPr>
          <w:p w:rsidR="00653F58" w:rsidRPr="004A51E7" w:rsidRDefault="00653F58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 w:rsidR="00653F58" w:rsidRPr="004A51E7" w:rsidRDefault="00653F58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1</w:t>
            </w:r>
          </w:p>
        </w:tc>
        <w:tc>
          <w:tcPr>
            <w:tcW w:w="1352" w:type="dxa"/>
          </w:tcPr>
          <w:p w:rsidR="00653F58" w:rsidRPr="004A51E7" w:rsidRDefault="000C3460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Josefa Gallego Lorenzo</w:t>
            </w:r>
          </w:p>
        </w:tc>
        <w:tc>
          <w:tcPr>
            <w:tcW w:w="2837" w:type="dxa"/>
          </w:tcPr>
          <w:p w:rsidR="00653F58" w:rsidRPr="004A51E7" w:rsidRDefault="000C3460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josefa.gallego@unileon.es</w:t>
            </w:r>
          </w:p>
        </w:tc>
      </w:tr>
      <w:tr w:rsidR="002D2BC3" w:rsidRPr="004A51E7" w:rsidTr="004A5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653F58" w:rsidRPr="004A51E7" w:rsidRDefault="002A7E2A" w:rsidP="004A51E7">
            <w:pPr>
              <w:rPr>
                <w:sz w:val="18"/>
                <w:szCs w:val="18"/>
              </w:rPr>
            </w:pPr>
            <w:proofErr w:type="spellStart"/>
            <w:r w:rsidRPr="004A51E7">
              <w:rPr>
                <w:sz w:val="18"/>
                <w:szCs w:val="18"/>
              </w:rPr>
              <w:t>Tecnicas</w:t>
            </w:r>
            <w:proofErr w:type="spellEnd"/>
            <w:r w:rsidRPr="004A51E7">
              <w:rPr>
                <w:sz w:val="18"/>
                <w:szCs w:val="18"/>
              </w:rPr>
              <w:t xml:space="preserve"> y procedimientos cualitativos de análisis de datos</w:t>
            </w:r>
            <w:r w:rsidR="00653F58" w:rsidRPr="004A51E7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</w:tcPr>
          <w:p w:rsidR="00653F58" w:rsidRPr="004A51E7" w:rsidRDefault="00E9597F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(3 ECTS)</w:t>
            </w:r>
          </w:p>
        </w:tc>
        <w:tc>
          <w:tcPr>
            <w:tcW w:w="1095" w:type="dxa"/>
          </w:tcPr>
          <w:p w:rsidR="00653F58" w:rsidRPr="004A51E7" w:rsidRDefault="00653F58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 w:rsidR="00653F58" w:rsidRPr="004A51E7" w:rsidRDefault="00653F58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2</w:t>
            </w:r>
          </w:p>
        </w:tc>
        <w:tc>
          <w:tcPr>
            <w:tcW w:w="1352" w:type="dxa"/>
          </w:tcPr>
          <w:p w:rsidR="00653F58" w:rsidRPr="004A51E7" w:rsidRDefault="000C3460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Elena Andina Diaz</w:t>
            </w:r>
          </w:p>
        </w:tc>
        <w:tc>
          <w:tcPr>
            <w:tcW w:w="2837" w:type="dxa"/>
          </w:tcPr>
          <w:p w:rsidR="00653F58" w:rsidRPr="004A51E7" w:rsidRDefault="000C3460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eandd@unileon.es</w:t>
            </w:r>
          </w:p>
        </w:tc>
      </w:tr>
      <w:tr w:rsidR="002D2BC3" w:rsidRPr="004A51E7" w:rsidTr="004A51E7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8C3672" w:rsidRPr="004A51E7" w:rsidRDefault="008C3672" w:rsidP="004A40B6">
            <w:pPr>
              <w:rPr>
                <w:sz w:val="18"/>
                <w:szCs w:val="18"/>
              </w:rPr>
            </w:pPr>
            <w:r w:rsidRPr="004A51E7">
              <w:rPr>
                <w:rFonts w:hint="eastAsia"/>
                <w:sz w:val="18"/>
                <w:szCs w:val="18"/>
              </w:rPr>
              <w:t xml:space="preserve"> </w:t>
            </w:r>
            <w:r w:rsidRPr="004A51E7">
              <w:rPr>
                <w:sz w:val="18"/>
                <w:szCs w:val="18"/>
              </w:rPr>
              <w:t xml:space="preserve"> Gestión de la sostenibilidad </w:t>
            </w:r>
            <w:proofErr w:type="spellStart"/>
            <w:r w:rsidRPr="004A51E7">
              <w:rPr>
                <w:sz w:val="18"/>
                <w:szCs w:val="18"/>
              </w:rPr>
              <w:t>sociosanitaria</w:t>
            </w:r>
            <w:proofErr w:type="spellEnd"/>
          </w:p>
        </w:tc>
        <w:tc>
          <w:tcPr>
            <w:tcW w:w="995" w:type="dxa"/>
          </w:tcPr>
          <w:p w:rsidR="008C3672" w:rsidRPr="004A51E7" w:rsidRDefault="008C3672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(3 ECTS)</w:t>
            </w:r>
          </w:p>
        </w:tc>
        <w:tc>
          <w:tcPr>
            <w:tcW w:w="1095" w:type="dxa"/>
          </w:tcPr>
          <w:p w:rsidR="008C3672" w:rsidRPr="004A51E7" w:rsidRDefault="008C3672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 w:rsidR="008C3672" w:rsidRPr="004A51E7" w:rsidRDefault="008C3672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2</w:t>
            </w:r>
          </w:p>
        </w:tc>
        <w:tc>
          <w:tcPr>
            <w:tcW w:w="1352" w:type="dxa"/>
          </w:tcPr>
          <w:p w:rsidR="008C3672" w:rsidRPr="004A51E7" w:rsidRDefault="008C3672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Alberto González García</w:t>
            </w:r>
          </w:p>
        </w:tc>
        <w:tc>
          <w:tcPr>
            <w:tcW w:w="2837" w:type="dxa"/>
          </w:tcPr>
          <w:p w:rsidR="008C3672" w:rsidRPr="004A51E7" w:rsidRDefault="008C3672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agong@unileon.es</w:t>
            </w:r>
          </w:p>
        </w:tc>
      </w:tr>
      <w:tr w:rsidR="002D2BC3" w:rsidRPr="004A51E7" w:rsidTr="004A5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8C3672" w:rsidRPr="004A51E7" w:rsidRDefault="008C3672" w:rsidP="004A51E7">
            <w:pPr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Salud y Calidad de vida</w:t>
            </w:r>
          </w:p>
        </w:tc>
        <w:tc>
          <w:tcPr>
            <w:tcW w:w="995" w:type="dxa"/>
          </w:tcPr>
          <w:p w:rsidR="008C3672" w:rsidRPr="004A51E7" w:rsidRDefault="008C3672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(3 ECTS)</w:t>
            </w:r>
          </w:p>
        </w:tc>
        <w:tc>
          <w:tcPr>
            <w:tcW w:w="1095" w:type="dxa"/>
          </w:tcPr>
          <w:p w:rsidR="008C3672" w:rsidRPr="004A51E7" w:rsidRDefault="008C3672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 w:rsidR="008C3672" w:rsidRPr="004A51E7" w:rsidRDefault="008C3672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2</w:t>
            </w:r>
          </w:p>
        </w:tc>
        <w:tc>
          <w:tcPr>
            <w:tcW w:w="1352" w:type="dxa"/>
          </w:tcPr>
          <w:p w:rsidR="008C3672" w:rsidRPr="004A51E7" w:rsidRDefault="008C3672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Liébana Presa , Cristina</w:t>
            </w:r>
          </w:p>
        </w:tc>
        <w:tc>
          <w:tcPr>
            <w:tcW w:w="2837" w:type="dxa"/>
          </w:tcPr>
          <w:p w:rsidR="008C3672" w:rsidRPr="004A51E7" w:rsidRDefault="008C3672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cristina.liebana@unileon.es</w:t>
            </w:r>
          </w:p>
        </w:tc>
      </w:tr>
      <w:tr w:rsidR="002D2BC3" w:rsidRPr="004A51E7" w:rsidTr="004A51E7"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8C3672" w:rsidRPr="004A51E7" w:rsidRDefault="008C3672" w:rsidP="004A51E7">
            <w:pPr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 xml:space="preserve">Técnicas e instrumentos de recogida de datos </w:t>
            </w:r>
          </w:p>
        </w:tc>
        <w:tc>
          <w:tcPr>
            <w:tcW w:w="995" w:type="dxa"/>
          </w:tcPr>
          <w:p w:rsidR="008C3672" w:rsidRPr="004A51E7" w:rsidRDefault="008C3672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(3</w:t>
            </w:r>
            <w:r w:rsidRPr="004A51E7">
              <w:rPr>
                <w:sz w:val="18"/>
                <w:szCs w:val="18"/>
              </w:rPr>
              <w:t xml:space="preserve"> ECTS)</w:t>
            </w:r>
          </w:p>
        </w:tc>
        <w:tc>
          <w:tcPr>
            <w:tcW w:w="1095" w:type="dxa"/>
          </w:tcPr>
          <w:p w:rsidR="008C3672" w:rsidRPr="004A51E7" w:rsidRDefault="008C3672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1</w:t>
            </w:r>
          </w:p>
        </w:tc>
        <w:tc>
          <w:tcPr>
            <w:tcW w:w="875" w:type="dxa"/>
          </w:tcPr>
          <w:p w:rsidR="008C3672" w:rsidRPr="004A51E7" w:rsidRDefault="008C3672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2</w:t>
            </w:r>
          </w:p>
        </w:tc>
        <w:tc>
          <w:tcPr>
            <w:tcW w:w="1352" w:type="dxa"/>
          </w:tcPr>
          <w:p w:rsidR="008C3672" w:rsidRPr="004A51E7" w:rsidRDefault="008C3672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María Cristina Martínez Fernández</w:t>
            </w:r>
          </w:p>
        </w:tc>
        <w:tc>
          <w:tcPr>
            <w:tcW w:w="2837" w:type="dxa"/>
          </w:tcPr>
          <w:p w:rsidR="008C3672" w:rsidRPr="004A51E7" w:rsidRDefault="008C3672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mmartf@unileon.es</w:t>
            </w:r>
          </w:p>
        </w:tc>
      </w:tr>
      <w:tr w:rsidR="002D2BC3" w:rsidRPr="004A51E7" w:rsidTr="004A5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8C3672" w:rsidRPr="004A51E7" w:rsidRDefault="008C3672" w:rsidP="004A51E7">
            <w:pPr>
              <w:rPr>
                <w:sz w:val="18"/>
                <w:szCs w:val="18"/>
              </w:rPr>
            </w:pPr>
            <w:proofErr w:type="spellStart"/>
            <w:r w:rsidRPr="004A51E7">
              <w:rPr>
                <w:rFonts w:hint="eastAsia"/>
                <w:sz w:val="18"/>
                <w:szCs w:val="18"/>
              </w:rPr>
              <w:t>Diagn</w:t>
            </w:r>
            <w:proofErr w:type="spellEnd"/>
            <w:r w:rsidRPr="004A51E7">
              <w:rPr>
                <w:rFonts w:hint="eastAsia"/>
                <w:sz w:val="18"/>
                <w:szCs w:val="18"/>
              </w:rPr>
              <w:t>ó</w:t>
            </w:r>
            <w:proofErr w:type="spellStart"/>
            <w:r w:rsidRPr="004A51E7">
              <w:rPr>
                <w:rFonts w:hint="eastAsia"/>
                <w:sz w:val="18"/>
                <w:szCs w:val="18"/>
              </w:rPr>
              <w:t>stico</w:t>
            </w:r>
            <w:proofErr w:type="spellEnd"/>
            <w:r w:rsidRPr="004A51E7">
              <w:rPr>
                <w:rFonts w:hint="eastAsia"/>
                <w:sz w:val="18"/>
                <w:szCs w:val="18"/>
              </w:rPr>
              <w:t xml:space="preserve"> del entorno </w:t>
            </w:r>
          </w:p>
        </w:tc>
        <w:tc>
          <w:tcPr>
            <w:tcW w:w="995" w:type="dxa"/>
          </w:tcPr>
          <w:p w:rsidR="008C3672" w:rsidRPr="004A51E7" w:rsidRDefault="008C3672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(3 ECTS)</w:t>
            </w:r>
          </w:p>
        </w:tc>
        <w:tc>
          <w:tcPr>
            <w:tcW w:w="1095" w:type="dxa"/>
          </w:tcPr>
          <w:p w:rsidR="008C3672" w:rsidRPr="004A51E7" w:rsidRDefault="002D2BC3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</w:tcPr>
          <w:p w:rsidR="008C3672" w:rsidRPr="004A51E7" w:rsidRDefault="002D2BC3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3</w:t>
            </w:r>
          </w:p>
        </w:tc>
        <w:tc>
          <w:tcPr>
            <w:tcW w:w="1352" w:type="dxa"/>
          </w:tcPr>
          <w:p w:rsidR="008C3672" w:rsidRPr="004A51E7" w:rsidRDefault="008C3672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David Bermejo Martínez</w:t>
            </w:r>
          </w:p>
        </w:tc>
        <w:tc>
          <w:tcPr>
            <w:tcW w:w="2837" w:type="dxa"/>
          </w:tcPr>
          <w:p w:rsidR="008C3672" w:rsidRPr="004A51E7" w:rsidRDefault="008C3672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dbermm@unileon.es</w:t>
            </w:r>
          </w:p>
        </w:tc>
      </w:tr>
      <w:tr w:rsidR="002D2BC3" w:rsidRPr="004A51E7" w:rsidTr="004A51E7">
        <w:trPr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8C3672" w:rsidRPr="004A51E7" w:rsidRDefault="008C3672" w:rsidP="004A51E7">
            <w:pPr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Estadística</w:t>
            </w:r>
            <w:r w:rsidRPr="004A51E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</w:tcPr>
          <w:p w:rsidR="008C3672" w:rsidRPr="004A51E7" w:rsidRDefault="008C3672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(3 ECTS)</w:t>
            </w:r>
          </w:p>
        </w:tc>
        <w:tc>
          <w:tcPr>
            <w:tcW w:w="1095" w:type="dxa"/>
          </w:tcPr>
          <w:p w:rsidR="008C3672" w:rsidRPr="004A51E7" w:rsidRDefault="008C3672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</w:tcPr>
          <w:p w:rsidR="008C3672" w:rsidRPr="004A51E7" w:rsidRDefault="008C3672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3</w:t>
            </w:r>
          </w:p>
        </w:tc>
        <w:tc>
          <w:tcPr>
            <w:tcW w:w="1352" w:type="dxa"/>
          </w:tcPr>
          <w:p w:rsidR="008C3672" w:rsidRPr="004A51E7" w:rsidRDefault="008C3672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 xml:space="preserve">Antonio José Molina </w:t>
            </w:r>
          </w:p>
        </w:tc>
        <w:tc>
          <w:tcPr>
            <w:tcW w:w="2837" w:type="dxa"/>
          </w:tcPr>
          <w:p w:rsidR="008C3672" w:rsidRPr="004A51E7" w:rsidRDefault="008C3672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ajmolt@unileon.es</w:t>
            </w:r>
          </w:p>
        </w:tc>
      </w:tr>
      <w:tr w:rsidR="004A51E7" w:rsidRPr="004A51E7" w:rsidTr="004A5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4A51E7" w:rsidRPr="004A51E7" w:rsidRDefault="004A51E7" w:rsidP="004A51E7">
            <w:pPr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Contextos del bienestar</w:t>
            </w:r>
          </w:p>
        </w:tc>
        <w:tc>
          <w:tcPr>
            <w:tcW w:w="995" w:type="dxa"/>
          </w:tcPr>
          <w:p w:rsidR="004A51E7" w:rsidRPr="004A51E7" w:rsidRDefault="004A51E7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(3 ECTS</w:t>
            </w:r>
          </w:p>
        </w:tc>
        <w:tc>
          <w:tcPr>
            <w:tcW w:w="1095" w:type="dxa"/>
          </w:tcPr>
          <w:p w:rsidR="004A51E7" w:rsidRPr="004A51E7" w:rsidRDefault="004A51E7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</w:tcPr>
          <w:p w:rsidR="004A51E7" w:rsidRPr="004A51E7" w:rsidRDefault="004A51E7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3</w:t>
            </w:r>
          </w:p>
        </w:tc>
        <w:tc>
          <w:tcPr>
            <w:tcW w:w="1352" w:type="dxa"/>
          </w:tcPr>
          <w:p w:rsidR="004A51E7" w:rsidRPr="004A51E7" w:rsidRDefault="004A51E7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QUIROGA SANCHEZ , ENEDINA</w:t>
            </w:r>
          </w:p>
        </w:tc>
        <w:tc>
          <w:tcPr>
            <w:tcW w:w="2837" w:type="dxa"/>
          </w:tcPr>
          <w:p w:rsidR="004A51E7" w:rsidRPr="004A51E7" w:rsidRDefault="004A51E7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equis@unileon.es</w:t>
            </w:r>
          </w:p>
        </w:tc>
      </w:tr>
      <w:tr w:rsidR="004A51E7" w:rsidRPr="004A51E7" w:rsidTr="004A51E7">
        <w:trPr>
          <w:trHeight w:val="10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4A51E7" w:rsidRPr="004A51E7" w:rsidRDefault="004A51E7" w:rsidP="004A51E7">
            <w:pPr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 xml:space="preserve">Animación </w:t>
            </w:r>
            <w:proofErr w:type="spellStart"/>
            <w:r w:rsidRPr="004A51E7">
              <w:rPr>
                <w:sz w:val="18"/>
                <w:szCs w:val="18"/>
              </w:rPr>
              <w:t>sociocomunitaria</w:t>
            </w:r>
            <w:proofErr w:type="spellEnd"/>
            <w:r w:rsidRPr="004A51E7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</w:tcPr>
          <w:p w:rsidR="004A51E7" w:rsidRPr="004A51E7" w:rsidRDefault="004A51E7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(3 ECTS)</w:t>
            </w:r>
          </w:p>
        </w:tc>
        <w:tc>
          <w:tcPr>
            <w:tcW w:w="1095" w:type="dxa"/>
          </w:tcPr>
          <w:p w:rsidR="004A51E7" w:rsidRPr="004A51E7" w:rsidRDefault="004A51E7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</w:tcPr>
          <w:p w:rsidR="004A51E7" w:rsidRPr="004A51E7" w:rsidRDefault="004A51E7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3</w:t>
            </w:r>
          </w:p>
        </w:tc>
        <w:tc>
          <w:tcPr>
            <w:tcW w:w="1352" w:type="dxa"/>
          </w:tcPr>
          <w:p w:rsidR="004A51E7" w:rsidRPr="004A51E7" w:rsidRDefault="004A51E7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María Lourdes Álvarez Fernández</w:t>
            </w:r>
          </w:p>
        </w:tc>
        <w:tc>
          <w:tcPr>
            <w:tcW w:w="2837" w:type="dxa"/>
          </w:tcPr>
          <w:p w:rsidR="004A51E7" w:rsidRPr="004A51E7" w:rsidRDefault="004A51E7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mlalvf@unileon.es</w:t>
            </w:r>
          </w:p>
        </w:tc>
      </w:tr>
      <w:tr w:rsidR="004A51E7" w:rsidRPr="004A51E7" w:rsidTr="004A51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4A51E7" w:rsidRPr="004A51E7" w:rsidRDefault="004A51E7" w:rsidP="004A51E7">
            <w:pPr>
              <w:rPr>
                <w:rFonts w:hint="eastAsia"/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Intervención en nuevas demandas de salud</w:t>
            </w:r>
          </w:p>
        </w:tc>
        <w:tc>
          <w:tcPr>
            <w:tcW w:w="995" w:type="dxa"/>
          </w:tcPr>
          <w:p w:rsidR="004A51E7" w:rsidRPr="004A51E7" w:rsidRDefault="004A51E7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(3 ECTS</w:t>
            </w:r>
          </w:p>
        </w:tc>
        <w:tc>
          <w:tcPr>
            <w:tcW w:w="1095" w:type="dxa"/>
          </w:tcPr>
          <w:p w:rsidR="004A51E7" w:rsidRPr="004A51E7" w:rsidRDefault="004A51E7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</w:tcPr>
          <w:p w:rsidR="004A51E7" w:rsidRPr="004A51E7" w:rsidRDefault="004A51E7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4</w:t>
            </w:r>
          </w:p>
        </w:tc>
        <w:tc>
          <w:tcPr>
            <w:tcW w:w="1352" w:type="dxa"/>
          </w:tcPr>
          <w:p w:rsidR="004A51E7" w:rsidRPr="004A51E7" w:rsidRDefault="004A51E7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 w:rsidRPr="004A51E7">
              <w:rPr>
                <w:sz w:val="18"/>
                <w:szCs w:val="18"/>
              </w:rPr>
              <w:t>Hector</w:t>
            </w:r>
            <w:proofErr w:type="spellEnd"/>
            <w:r w:rsidRPr="004A51E7">
              <w:rPr>
                <w:sz w:val="18"/>
                <w:szCs w:val="18"/>
              </w:rPr>
              <w:t xml:space="preserve"> </w:t>
            </w:r>
            <w:proofErr w:type="spellStart"/>
            <w:r w:rsidRPr="004A51E7">
              <w:rPr>
                <w:sz w:val="18"/>
                <w:szCs w:val="18"/>
              </w:rPr>
              <w:t>Pereiro</w:t>
            </w:r>
            <w:proofErr w:type="spellEnd"/>
            <w:r w:rsidRPr="004A51E7">
              <w:rPr>
                <w:sz w:val="18"/>
                <w:szCs w:val="18"/>
              </w:rPr>
              <w:t xml:space="preserve"> </w:t>
            </w:r>
            <w:proofErr w:type="spellStart"/>
            <w:r w:rsidRPr="004A51E7">
              <w:rPr>
                <w:sz w:val="18"/>
                <w:szCs w:val="18"/>
              </w:rPr>
              <w:t>Buceta</w:t>
            </w:r>
            <w:proofErr w:type="spellEnd"/>
          </w:p>
        </w:tc>
        <w:tc>
          <w:tcPr>
            <w:tcW w:w="2837" w:type="dxa"/>
          </w:tcPr>
          <w:p w:rsidR="004A51E7" w:rsidRPr="004A51E7" w:rsidRDefault="004A51E7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hperb@unileon.es</w:t>
            </w:r>
          </w:p>
        </w:tc>
      </w:tr>
      <w:tr w:rsidR="004A51E7" w:rsidRPr="004A51E7" w:rsidTr="004A51E7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4A51E7" w:rsidRPr="004A51E7" w:rsidRDefault="004A51E7" w:rsidP="004A51E7">
            <w:pPr>
              <w:rPr>
                <w:rFonts w:hint="eastAsia"/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Promoción de la autonomía personal</w:t>
            </w:r>
          </w:p>
        </w:tc>
        <w:tc>
          <w:tcPr>
            <w:tcW w:w="995" w:type="dxa"/>
          </w:tcPr>
          <w:p w:rsidR="004A51E7" w:rsidRPr="004A51E7" w:rsidRDefault="004A51E7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(3 ECTS</w:t>
            </w:r>
          </w:p>
        </w:tc>
        <w:tc>
          <w:tcPr>
            <w:tcW w:w="1095" w:type="dxa"/>
          </w:tcPr>
          <w:p w:rsidR="004A51E7" w:rsidRPr="004A51E7" w:rsidRDefault="004A51E7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</w:tcPr>
          <w:p w:rsidR="004A51E7" w:rsidRPr="004A51E7" w:rsidRDefault="004A51E7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4</w:t>
            </w:r>
          </w:p>
        </w:tc>
        <w:tc>
          <w:tcPr>
            <w:tcW w:w="1352" w:type="dxa"/>
          </w:tcPr>
          <w:p w:rsidR="004A51E7" w:rsidRPr="004A51E7" w:rsidRDefault="004A51E7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QUIROGA SANCHEZ , ENEDINA</w:t>
            </w:r>
          </w:p>
        </w:tc>
        <w:tc>
          <w:tcPr>
            <w:tcW w:w="2837" w:type="dxa"/>
          </w:tcPr>
          <w:p w:rsidR="004A51E7" w:rsidRPr="004A51E7" w:rsidRDefault="004A51E7" w:rsidP="004A51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equis@unileon.es</w:t>
            </w:r>
          </w:p>
        </w:tc>
      </w:tr>
      <w:tr w:rsidR="004A51E7" w:rsidRPr="004A51E7" w:rsidTr="004A40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2" w:type="dxa"/>
          </w:tcPr>
          <w:p w:rsidR="004A51E7" w:rsidRPr="004A51E7" w:rsidRDefault="004A51E7" w:rsidP="004A51E7">
            <w:pPr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Cuidados del desarrollo</w:t>
            </w:r>
            <w:r w:rsidRPr="004A51E7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995" w:type="dxa"/>
          </w:tcPr>
          <w:p w:rsidR="004A51E7" w:rsidRPr="004A51E7" w:rsidRDefault="004A51E7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(3 ECTS)</w:t>
            </w:r>
          </w:p>
        </w:tc>
        <w:tc>
          <w:tcPr>
            <w:tcW w:w="1095" w:type="dxa"/>
          </w:tcPr>
          <w:p w:rsidR="004A51E7" w:rsidRPr="004A51E7" w:rsidRDefault="004A51E7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2</w:t>
            </w:r>
          </w:p>
        </w:tc>
        <w:tc>
          <w:tcPr>
            <w:tcW w:w="875" w:type="dxa"/>
          </w:tcPr>
          <w:p w:rsidR="004A51E7" w:rsidRPr="004A51E7" w:rsidRDefault="004A51E7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4</w:t>
            </w:r>
          </w:p>
        </w:tc>
        <w:tc>
          <w:tcPr>
            <w:tcW w:w="1352" w:type="dxa"/>
          </w:tcPr>
          <w:p w:rsidR="004A51E7" w:rsidRPr="004A51E7" w:rsidRDefault="004A51E7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 xml:space="preserve">María José Álvarez </w:t>
            </w:r>
            <w:proofErr w:type="spellStart"/>
            <w:r w:rsidRPr="004A51E7">
              <w:rPr>
                <w:sz w:val="18"/>
                <w:szCs w:val="18"/>
              </w:rPr>
              <w:t>Álv</w:t>
            </w:r>
            <w:bookmarkStart w:id="0" w:name="_GoBack"/>
            <w:bookmarkEnd w:id="0"/>
            <w:r w:rsidRPr="004A51E7">
              <w:rPr>
                <w:sz w:val="18"/>
                <w:szCs w:val="18"/>
              </w:rPr>
              <w:t>arez</w:t>
            </w:r>
            <w:proofErr w:type="spellEnd"/>
          </w:p>
        </w:tc>
        <w:tc>
          <w:tcPr>
            <w:tcW w:w="2837" w:type="dxa"/>
          </w:tcPr>
          <w:p w:rsidR="004A51E7" w:rsidRPr="004A51E7" w:rsidRDefault="004A51E7" w:rsidP="004A51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4A51E7">
              <w:rPr>
                <w:sz w:val="18"/>
                <w:szCs w:val="18"/>
              </w:rPr>
              <w:t>mj.alvarez@unileon.es</w:t>
            </w:r>
          </w:p>
        </w:tc>
      </w:tr>
    </w:tbl>
    <w:p w:rsidR="00915929" w:rsidRPr="00FF1773" w:rsidRDefault="00915929" w:rsidP="004A40B6">
      <w:pPr>
        <w:rPr>
          <w:b/>
          <w:sz w:val="28"/>
          <w:szCs w:val="28"/>
        </w:rPr>
      </w:pPr>
    </w:p>
    <w:sectPr w:rsidR="00915929" w:rsidRPr="00FF177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5F2" w:rsidRDefault="00AC15F2" w:rsidP="004A51E7">
      <w:pPr>
        <w:spacing w:after="0" w:line="240" w:lineRule="auto"/>
      </w:pPr>
      <w:r>
        <w:separator/>
      </w:r>
    </w:p>
  </w:endnote>
  <w:endnote w:type="continuationSeparator" w:id="0">
    <w:p w:rsidR="00AC15F2" w:rsidRDefault="00AC15F2" w:rsidP="004A5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5F2" w:rsidRDefault="00AC15F2" w:rsidP="004A51E7">
      <w:pPr>
        <w:spacing w:after="0" w:line="240" w:lineRule="auto"/>
      </w:pPr>
      <w:r>
        <w:separator/>
      </w:r>
    </w:p>
  </w:footnote>
  <w:footnote w:type="continuationSeparator" w:id="0">
    <w:p w:rsidR="00AC15F2" w:rsidRDefault="00AC15F2" w:rsidP="004A5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1E7" w:rsidRPr="004A51E7" w:rsidRDefault="004A51E7">
    <w:pPr>
      <w:pStyle w:val="Encabezado"/>
      <w:rPr>
        <w:b/>
        <w:sz w:val="28"/>
        <w:szCs w:val="28"/>
      </w:rPr>
    </w:pPr>
    <w:proofErr w:type="spellStart"/>
    <w:r w:rsidRPr="004A51E7">
      <w:rPr>
        <w:b/>
        <w:sz w:val="28"/>
        <w:szCs w:val="28"/>
      </w:rPr>
      <w:t>Profesor@s</w:t>
    </w:r>
    <w:proofErr w:type="spellEnd"/>
    <w:r w:rsidRPr="004A51E7">
      <w:rPr>
        <w:b/>
        <w:sz w:val="28"/>
        <w:szCs w:val="28"/>
      </w:rPr>
      <w:t xml:space="preserve"> responsables  máster ci</w:t>
    </w:r>
    <w:r w:rsidR="004A40B6">
      <w:rPr>
        <w:b/>
        <w:sz w:val="28"/>
        <w:szCs w:val="28"/>
      </w:rPr>
      <w:t xml:space="preserve">encias </w:t>
    </w:r>
    <w:proofErr w:type="spellStart"/>
    <w:r w:rsidR="004A40B6">
      <w:rPr>
        <w:b/>
        <w:sz w:val="28"/>
        <w:szCs w:val="28"/>
      </w:rPr>
      <w:t>sociosanitarias</w:t>
    </w:r>
    <w:proofErr w:type="spellEnd"/>
    <w:r w:rsidR="004A40B6">
      <w:rPr>
        <w:b/>
        <w:sz w:val="28"/>
        <w:szCs w:val="28"/>
      </w:rPr>
      <w:t xml:space="preserve"> plan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29"/>
    <w:rsid w:val="000C3460"/>
    <w:rsid w:val="001A2CFB"/>
    <w:rsid w:val="002A7E2A"/>
    <w:rsid w:val="002D2BC3"/>
    <w:rsid w:val="004A40B6"/>
    <w:rsid w:val="004A51E7"/>
    <w:rsid w:val="00653F58"/>
    <w:rsid w:val="008C3672"/>
    <w:rsid w:val="008C6320"/>
    <w:rsid w:val="00915929"/>
    <w:rsid w:val="00AC15F2"/>
    <w:rsid w:val="00BE41F3"/>
    <w:rsid w:val="00E9597F"/>
    <w:rsid w:val="00F227DA"/>
    <w:rsid w:val="00F72FA6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15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1">
    <w:name w:val="Grid Table 5 Dark Accent 1"/>
    <w:basedOn w:val="Tablanormal"/>
    <w:uiPriority w:val="50"/>
    <w:rsid w:val="00FF17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A5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1E7"/>
  </w:style>
  <w:style w:type="paragraph" w:styleId="Piedepgina">
    <w:name w:val="footer"/>
    <w:basedOn w:val="Normal"/>
    <w:link w:val="PiedepginaCar"/>
    <w:uiPriority w:val="99"/>
    <w:unhideWhenUsed/>
    <w:rsid w:val="004A5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1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15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Accent1">
    <w:name w:val="Grid Table 5 Dark Accent 1"/>
    <w:basedOn w:val="Tablanormal"/>
    <w:uiPriority w:val="50"/>
    <w:rsid w:val="00FF17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A5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1E7"/>
  </w:style>
  <w:style w:type="paragraph" w:styleId="Piedepgina">
    <w:name w:val="footer"/>
    <w:basedOn w:val="Normal"/>
    <w:link w:val="PiedepginaCar"/>
    <w:uiPriority w:val="99"/>
    <w:unhideWhenUsed/>
    <w:rsid w:val="004A5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Teresa</cp:lastModifiedBy>
  <cp:revision>3</cp:revision>
  <dcterms:created xsi:type="dcterms:W3CDTF">2025-09-26T06:59:00Z</dcterms:created>
  <dcterms:modified xsi:type="dcterms:W3CDTF">2025-09-26T07:34:00Z</dcterms:modified>
</cp:coreProperties>
</file>