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FBD3B0" w14:textId="77777777" w:rsidR="003974F9" w:rsidRPr="003974F9" w:rsidRDefault="003974F9" w:rsidP="003974F9">
      <w:pPr>
        <w:pStyle w:val="Ttulo1"/>
        <w:kinsoku w:val="0"/>
        <w:overflowPunct w:val="0"/>
        <w:spacing w:after="0" w:line="240" w:lineRule="auto"/>
        <w:rPr>
          <w:rFonts w:ascii="Calibri" w:hAnsi="Calibri" w:cs="Calibri"/>
          <w:sz w:val="22"/>
          <w:szCs w:val="22"/>
          <w:lang w:val="es-ES"/>
        </w:rPr>
      </w:pPr>
      <w:r w:rsidRPr="003974F9">
        <w:rPr>
          <w:rFonts w:ascii="Calibri" w:hAnsi="Calibri" w:cs="Calibri"/>
          <w:sz w:val="22"/>
          <w:szCs w:val="22"/>
          <w:lang w:val="es-ES"/>
        </w:rPr>
        <w:t>NORMAS PARA EL NOMBRAMIENTO Y RENOVACIÓN DE COLABORADORES</w:t>
      </w:r>
      <w:r w:rsidRPr="003974F9">
        <w:rPr>
          <w:rFonts w:ascii="Calibri" w:hAnsi="Calibri" w:cs="Calibri"/>
          <w:spacing w:val="-8"/>
          <w:sz w:val="22"/>
          <w:szCs w:val="22"/>
          <w:lang w:val="es-ES"/>
        </w:rPr>
        <w:t xml:space="preserve"> </w:t>
      </w:r>
      <w:r w:rsidRPr="003974F9">
        <w:rPr>
          <w:rFonts w:ascii="Calibri" w:hAnsi="Calibri" w:cs="Calibri"/>
          <w:sz w:val="22"/>
          <w:szCs w:val="22"/>
          <w:lang w:val="es-ES"/>
        </w:rPr>
        <w:t>HONORÍFICOS</w:t>
      </w:r>
    </w:p>
    <w:p w14:paraId="39F4D863" w14:textId="77777777" w:rsidR="003974F9" w:rsidRPr="003974F9" w:rsidRDefault="003974F9" w:rsidP="003974F9">
      <w:pPr>
        <w:pStyle w:val="Ttulo1"/>
        <w:kinsoku w:val="0"/>
        <w:overflowPunct w:val="0"/>
        <w:spacing w:after="0" w:line="240" w:lineRule="auto"/>
        <w:rPr>
          <w:rFonts w:ascii="Calibri" w:hAnsi="Calibri" w:cs="Calibri"/>
          <w:sz w:val="22"/>
          <w:szCs w:val="22"/>
          <w:lang w:val="es-ES"/>
        </w:rPr>
      </w:pPr>
      <w:r w:rsidRPr="003974F9">
        <w:rPr>
          <w:rFonts w:ascii="Calibri" w:hAnsi="Calibri" w:cs="Calibri"/>
          <w:sz w:val="22"/>
          <w:szCs w:val="22"/>
          <w:lang w:val="es-ES"/>
        </w:rPr>
        <w:t>DE</w:t>
      </w:r>
      <w:r w:rsidRPr="003974F9">
        <w:rPr>
          <w:rFonts w:ascii="Calibri" w:hAnsi="Calibri" w:cs="Calibri"/>
          <w:spacing w:val="-6"/>
          <w:sz w:val="22"/>
          <w:szCs w:val="22"/>
          <w:lang w:val="es-ES"/>
        </w:rPr>
        <w:t xml:space="preserve"> </w:t>
      </w:r>
      <w:r w:rsidRPr="003974F9">
        <w:rPr>
          <w:rFonts w:ascii="Calibri" w:hAnsi="Calibri" w:cs="Calibri"/>
          <w:sz w:val="22"/>
          <w:szCs w:val="22"/>
          <w:lang w:val="es-ES"/>
        </w:rPr>
        <w:t>LA</w:t>
      </w:r>
      <w:r w:rsidRPr="003974F9">
        <w:rPr>
          <w:rFonts w:ascii="Calibri" w:hAnsi="Calibri" w:cs="Calibri"/>
          <w:spacing w:val="-7"/>
          <w:sz w:val="22"/>
          <w:szCs w:val="22"/>
          <w:lang w:val="es-ES"/>
        </w:rPr>
        <w:t xml:space="preserve"> </w:t>
      </w:r>
      <w:r w:rsidRPr="003974F9">
        <w:rPr>
          <w:rFonts w:ascii="Calibri" w:hAnsi="Calibri" w:cs="Calibri"/>
          <w:sz w:val="22"/>
          <w:szCs w:val="22"/>
          <w:lang w:val="es-ES"/>
        </w:rPr>
        <w:t>UNIVERSIDAD</w:t>
      </w:r>
      <w:r w:rsidRPr="003974F9">
        <w:rPr>
          <w:rFonts w:ascii="Calibri" w:hAnsi="Calibri" w:cs="Calibri"/>
          <w:spacing w:val="-7"/>
          <w:sz w:val="22"/>
          <w:szCs w:val="22"/>
          <w:lang w:val="es-ES"/>
        </w:rPr>
        <w:t xml:space="preserve"> </w:t>
      </w:r>
      <w:r w:rsidRPr="003974F9">
        <w:rPr>
          <w:rFonts w:ascii="Calibri" w:hAnsi="Calibri" w:cs="Calibri"/>
          <w:sz w:val="22"/>
          <w:szCs w:val="22"/>
          <w:lang w:val="es-ES"/>
        </w:rPr>
        <w:t>DE LEÓN</w:t>
      </w:r>
    </w:p>
    <w:p w14:paraId="011E1274" w14:textId="77777777" w:rsidR="003974F9" w:rsidRPr="003974F9" w:rsidRDefault="003974F9" w:rsidP="003974F9">
      <w:pPr>
        <w:pStyle w:val="Textoindependiente"/>
        <w:kinsoku w:val="0"/>
        <w:overflowPunct w:val="0"/>
        <w:rPr>
          <w:rFonts w:ascii="Calibri" w:hAnsi="Calibri" w:cs="Calibri"/>
          <w:b/>
          <w:bCs/>
          <w:sz w:val="22"/>
          <w:szCs w:val="22"/>
          <w:lang w:val="es-ES"/>
        </w:rPr>
      </w:pPr>
    </w:p>
    <w:p w14:paraId="79B6A05D" w14:textId="77777777" w:rsidR="003974F9" w:rsidRPr="003974F9" w:rsidRDefault="003974F9" w:rsidP="003974F9">
      <w:pPr>
        <w:pStyle w:val="Textoindependiente"/>
        <w:kinsoku w:val="0"/>
        <w:overflowPunct w:val="0"/>
        <w:rPr>
          <w:rFonts w:ascii="Calibri" w:hAnsi="Calibri" w:cs="Calibri"/>
          <w:i/>
          <w:iCs/>
          <w:sz w:val="22"/>
          <w:szCs w:val="22"/>
          <w:lang w:val="es-ES"/>
        </w:rPr>
      </w:pPr>
      <w:r w:rsidRPr="003974F9">
        <w:rPr>
          <w:rFonts w:ascii="Calibri" w:hAnsi="Calibri" w:cs="Calibri"/>
          <w:i/>
          <w:iCs/>
          <w:sz w:val="22"/>
          <w:szCs w:val="22"/>
          <w:lang w:val="es-ES"/>
        </w:rPr>
        <w:t>Aprobada por Acuerdo de Comisión de Investigación: 26 de marzo de 2026</w:t>
      </w:r>
    </w:p>
    <w:p w14:paraId="6E3300C7" w14:textId="77777777" w:rsidR="003974F9" w:rsidRPr="003974F9" w:rsidRDefault="003974F9" w:rsidP="003974F9">
      <w:pPr>
        <w:pStyle w:val="Textoindependiente"/>
        <w:kinsoku w:val="0"/>
        <w:overflowPunct w:val="0"/>
        <w:rPr>
          <w:rFonts w:ascii="Calibri" w:hAnsi="Calibri" w:cs="Calibri"/>
          <w:i/>
          <w:iCs/>
          <w:spacing w:val="-2"/>
          <w:sz w:val="22"/>
          <w:szCs w:val="22"/>
          <w:lang w:val="es-ES"/>
        </w:rPr>
      </w:pPr>
      <w:r w:rsidRPr="003974F9">
        <w:rPr>
          <w:rFonts w:ascii="Calibri" w:hAnsi="Calibri" w:cs="Calibri"/>
          <w:i/>
          <w:iCs/>
          <w:sz w:val="22"/>
          <w:szCs w:val="22"/>
          <w:lang w:val="es-ES"/>
        </w:rPr>
        <w:t>Aprobada por Acuerdo</w:t>
      </w:r>
      <w:r w:rsidRPr="003974F9">
        <w:rPr>
          <w:rFonts w:ascii="Calibri" w:hAnsi="Calibri" w:cs="Calibri"/>
          <w:i/>
          <w:iCs/>
          <w:spacing w:val="-5"/>
          <w:sz w:val="22"/>
          <w:szCs w:val="22"/>
          <w:lang w:val="es-ES"/>
        </w:rPr>
        <w:t xml:space="preserve"> de </w:t>
      </w:r>
      <w:r w:rsidRPr="003974F9">
        <w:rPr>
          <w:rFonts w:ascii="Calibri" w:hAnsi="Calibri" w:cs="Calibri"/>
          <w:i/>
          <w:iCs/>
          <w:sz w:val="22"/>
          <w:szCs w:val="22"/>
          <w:lang w:val="es-ES"/>
        </w:rPr>
        <w:t>Consejo</w:t>
      </w:r>
      <w:r w:rsidRPr="003974F9">
        <w:rPr>
          <w:rFonts w:ascii="Calibri" w:hAnsi="Calibri" w:cs="Calibri"/>
          <w:i/>
          <w:iCs/>
          <w:spacing w:val="-4"/>
          <w:sz w:val="22"/>
          <w:szCs w:val="22"/>
          <w:lang w:val="es-ES"/>
        </w:rPr>
        <w:t xml:space="preserve"> </w:t>
      </w:r>
      <w:r w:rsidRPr="003974F9">
        <w:rPr>
          <w:rFonts w:ascii="Calibri" w:hAnsi="Calibri" w:cs="Calibri"/>
          <w:i/>
          <w:iCs/>
          <w:sz w:val="22"/>
          <w:szCs w:val="22"/>
          <w:lang w:val="es-ES"/>
        </w:rPr>
        <w:t>de</w:t>
      </w:r>
      <w:r w:rsidRPr="003974F9">
        <w:rPr>
          <w:rFonts w:ascii="Calibri" w:hAnsi="Calibri" w:cs="Calibri"/>
          <w:i/>
          <w:iCs/>
          <w:spacing w:val="-4"/>
          <w:sz w:val="22"/>
          <w:szCs w:val="22"/>
          <w:lang w:val="es-ES"/>
        </w:rPr>
        <w:t xml:space="preserve"> </w:t>
      </w:r>
      <w:r w:rsidRPr="003974F9">
        <w:rPr>
          <w:rFonts w:ascii="Calibri" w:hAnsi="Calibri" w:cs="Calibri"/>
          <w:i/>
          <w:iCs/>
          <w:sz w:val="22"/>
          <w:szCs w:val="22"/>
          <w:lang w:val="es-ES"/>
        </w:rPr>
        <w:t>Gobierno</w:t>
      </w:r>
      <w:r w:rsidRPr="003974F9">
        <w:rPr>
          <w:rFonts w:ascii="Calibri" w:hAnsi="Calibri" w:cs="Calibri"/>
          <w:i/>
          <w:iCs/>
          <w:spacing w:val="-5"/>
          <w:sz w:val="22"/>
          <w:szCs w:val="22"/>
          <w:lang w:val="es-ES"/>
        </w:rPr>
        <w:t>: 17 de abril de 2026</w:t>
      </w:r>
    </w:p>
    <w:p w14:paraId="35B1B460" w14:textId="77777777" w:rsidR="003974F9" w:rsidRPr="003974F9" w:rsidRDefault="003974F9" w:rsidP="003974F9">
      <w:pPr>
        <w:pStyle w:val="Textoindependiente"/>
        <w:kinsoku w:val="0"/>
        <w:overflowPunct w:val="0"/>
        <w:rPr>
          <w:rFonts w:ascii="Calibri" w:hAnsi="Calibri" w:cs="Calibri"/>
          <w:sz w:val="22"/>
          <w:szCs w:val="22"/>
          <w:lang w:val="es-ES"/>
        </w:rPr>
      </w:pPr>
    </w:p>
    <w:p w14:paraId="7D6197DE" w14:textId="77777777" w:rsidR="003974F9" w:rsidRPr="003974F9" w:rsidRDefault="003974F9" w:rsidP="003974F9">
      <w:pPr>
        <w:pStyle w:val="Textoindependiente"/>
        <w:kinsoku w:val="0"/>
        <w:overflowPunct w:val="0"/>
        <w:rPr>
          <w:rFonts w:ascii="Calibri" w:hAnsi="Calibri" w:cs="Calibri"/>
          <w:sz w:val="22"/>
          <w:szCs w:val="22"/>
          <w:lang w:val="es-ES"/>
        </w:rPr>
      </w:pPr>
    </w:p>
    <w:p w14:paraId="240C2D6A" w14:textId="77777777" w:rsidR="003974F9" w:rsidRPr="003974F9" w:rsidRDefault="003974F9" w:rsidP="003974F9">
      <w:pPr>
        <w:pStyle w:val="Textoindependiente"/>
        <w:kinsoku w:val="0"/>
        <w:overflowPunct w:val="0"/>
        <w:ind w:right="123"/>
        <w:rPr>
          <w:rFonts w:ascii="Calibri" w:hAnsi="Calibri" w:cs="Calibri"/>
          <w:sz w:val="22"/>
          <w:szCs w:val="22"/>
          <w:lang w:val="es-ES"/>
        </w:rPr>
      </w:pPr>
      <w:r w:rsidRPr="003974F9">
        <w:rPr>
          <w:rFonts w:ascii="Calibri" w:hAnsi="Calibri" w:cs="Calibri"/>
          <w:b/>
          <w:bCs/>
          <w:sz w:val="22"/>
          <w:szCs w:val="22"/>
          <w:lang w:val="es-ES"/>
        </w:rPr>
        <w:t>Artículo</w:t>
      </w:r>
      <w:r w:rsidRPr="003974F9">
        <w:rPr>
          <w:rFonts w:ascii="Calibri" w:hAnsi="Calibri" w:cs="Calibri"/>
          <w:b/>
          <w:bCs/>
          <w:spacing w:val="-15"/>
          <w:sz w:val="22"/>
          <w:szCs w:val="22"/>
          <w:lang w:val="es-ES"/>
        </w:rPr>
        <w:t xml:space="preserve"> </w:t>
      </w:r>
      <w:r w:rsidRPr="003974F9">
        <w:rPr>
          <w:rFonts w:ascii="Calibri" w:hAnsi="Calibri" w:cs="Calibri"/>
          <w:b/>
          <w:bCs/>
          <w:sz w:val="22"/>
          <w:szCs w:val="22"/>
          <w:lang w:val="es-ES"/>
        </w:rPr>
        <w:t>1.-</w:t>
      </w:r>
      <w:r w:rsidRPr="003974F9">
        <w:rPr>
          <w:rFonts w:ascii="Calibri" w:hAnsi="Calibri" w:cs="Calibri"/>
          <w:b/>
          <w:bCs/>
          <w:spacing w:val="-15"/>
          <w:sz w:val="22"/>
          <w:szCs w:val="22"/>
          <w:lang w:val="es-ES"/>
        </w:rPr>
        <w:t xml:space="preserve"> </w:t>
      </w:r>
      <w:r w:rsidRPr="003974F9">
        <w:rPr>
          <w:rFonts w:ascii="Calibri" w:hAnsi="Calibri" w:cs="Calibri"/>
          <w:sz w:val="22"/>
          <w:szCs w:val="22"/>
          <w:lang w:val="es-ES"/>
        </w:rPr>
        <w:t>Podrán</w:t>
      </w:r>
      <w:r w:rsidRPr="003974F9">
        <w:rPr>
          <w:rFonts w:ascii="Calibri" w:hAnsi="Calibri" w:cs="Calibri"/>
          <w:spacing w:val="-14"/>
          <w:sz w:val="22"/>
          <w:szCs w:val="22"/>
          <w:lang w:val="es-ES"/>
        </w:rPr>
        <w:t xml:space="preserve"> </w:t>
      </w:r>
      <w:r w:rsidRPr="003974F9">
        <w:rPr>
          <w:rFonts w:ascii="Calibri" w:hAnsi="Calibri" w:cs="Calibri"/>
          <w:sz w:val="22"/>
          <w:szCs w:val="22"/>
          <w:lang w:val="es-ES"/>
        </w:rPr>
        <w:t>ser</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nombrados</w:t>
      </w:r>
      <w:r w:rsidRPr="003974F9">
        <w:rPr>
          <w:rFonts w:ascii="Calibri" w:hAnsi="Calibri" w:cs="Calibri"/>
          <w:spacing w:val="-14"/>
          <w:sz w:val="22"/>
          <w:szCs w:val="22"/>
          <w:lang w:val="es-ES"/>
        </w:rPr>
        <w:t xml:space="preserve"> </w:t>
      </w:r>
      <w:r w:rsidRPr="003974F9">
        <w:rPr>
          <w:rFonts w:ascii="Calibri" w:hAnsi="Calibri" w:cs="Calibri"/>
          <w:sz w:val="22"/>
          <w:szCs w:val="22"/>
          <w:lang w:val="es-ES"/>
        </w:rPr>
        <w:t>colaboradores</w:t>
      </w:r>
      <w:r w:rsidRPr="003974F9">
        <w:rPr>
          <w:rFonts w:ascii="Calibri" w:hAnsi="Calibri" w:cs="Calibri"/>
          <w:spacing w:val="-14"/>
          <w:sz w:val="22"/>
          <w:szCs w:val="22"/>
          <w:lang w:val="es-ES"/>
        </w:rPr>
        <w:t xml:space="preserve"> </w:t>
      </w:r>
      <w:r w:rsidRPr="003974F9">
        <w:rPr>
          <w:rFonts w:ascii="Calibri" w:hAnsi="Calibri" w:cs="Calibri"/>
          <w:sz w:val="22"/>
          <w:szCs w:val="22"/>
          <w:lang w:val="es-ES"/>
        </w:rPr>
        <w:t>honoríficos</w:t>
      </w:r>
      <w:r w:rsidRPr="003974F9">
        <w:rPr>
          <w:rFonts w:ascii="Calibri" w:hAnsi="Calibri" w:cs="Calibri"/>
          <w:spacing w:val="-14"/>
          <w:sz w:val="22"/>
          <w:szCs w:val="22"/>
          <w:lang w:val="es-ES"/>
        </w:rPr>
        <w:t xml:space="preserve"> </w:t>
      </w:r>
      <w:r w:rsidRPr="003974F9">
        <w:rPr>
          <w:rFonts w:ascii="Calibri" w:hAnsi="Calibri" w:cs="Calibri"/>
          <w:sz w:val="22"/>
          <w:szCs w:val="22"/>
          <w:lang w:val="es-ES"/>
        </w:rPr>
        <w:t>aquellos</w:t>
      </w:r>
      <w:r w:rsidRPr="003974F9">
        <w:rPr>
          <w:rFonts w:ascii="Calibri" w:hAnsi="Calibri" w:cs="Calibri"/>
          <w:spacing w:val="-14"/>
          <w:sz w:val="22"/>
          <w:szCs w:val="22"/>
          <w:lang w:val="es-ES"/>
        </w:rPr>
        <w:t xml:space="preserve"> </w:t>
      </w:r>
      <w:r w:rsidRPr="003974F9">
        <w:rPr>
          <w:rFonts w:ascii="Calibri" w:hAnsi="Calibri" w:cs="Calibri"/>
          <w:sz w:val="22"/>
          <w:szCs w:val="22"/>
          <w:lang w:val="es-ES"/>
        </w:rPr>
        <w:t>titulados</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universitarios no vinculados a la Universidad de León, que colaboren en tareas propias de los Departamentos, Institutos de Investigación, Centros y Servicios de Investigación</w:t>
      </w:r>
      <w:r w:rsidRPr="003974F9">
        <w:rPr>
          <w:rStyle w:val="Refdenotaalpie"/>
          <w:rFonts w:ascii="Calibri" w:hAnsi="Calibri" w:cs="Calibri"/>
          <w:sz w:val="22"/>
          <w:szCs w:val="22"/>
          <w:lang w:val="es-ES"/>
        </w:rPr>
        <w:footnoteReference w:id="1"/>
      </w:r>
      <w:r w:rsidRPr="003974F9">
        <w:rPr>
          <w:rFonts w:ascii="Calibri" w:hAnsi="Calibri" w:cs="Calibri"/>
          <w:sz w:val="22"/>
          <w:szCs w:val="22"/>
          <w:lang w:val="es-ES"/>
        </w:rPr>
        <w:t>, con excepción de la docencia reglada.</w:t>
      </w:r>
    </w:p>
    <w:p w14:paraId="02370877" w14:textId="77777777" w:rsidR="003974F9" w:rsidRPr="003974F9" w:rsidRDefault="003974F9" w:rsidP="003974F9">
      <w:pPr>
        <w:pStyle w:val="Textoindependiente"/>
        <w:kinsoku w:val="0"/>
        <w:overflowPunct w:val="0"/>
        <w:rPr>
          <w:rFonts w:ascii="Calibri" w:hAnsi="Calibri" w:cs="Calibri"/>
          <w:sz w:val="22"/>
          <w:szCs w:val="22"/>
          <w:lang w:val="es-ES"/>
        </w:rPr>
      </w:pPr>
    </w:p>
    <w:p w14:paraId="144C5F40" w14:textId="77777777" w:rsidR="003974F9" w:rsidRPr="003974F9" w:rsidRDefault="003974F9" w:rsidP="003974F9">
      <w:pPr>
        <w:pStyle w:val="Textoindependiente"/>
        <w:kinsoku w:val="0"/>
        <w:overflowPunct w:val="0"/>
        <w:ind w:right="125"/>
        <w:rPr>
          <w:rFonts w:ascii="Calibri" w:hAnsi="Calibri" w:cs="Calibri"/>
          <w:sz w:val="22"/>
          <w:szCs w:val="22"/>
          <w:lang w:val="es-ES"/>
        </w:rPr>
      </w:pPr>
      <w:r w:rsidRPr="003974F9">
        <w:rPr>
          <w:rFonts w:ascii="Calibri" w:hAnsi="Calibri" w:cs="Calibri"/>
          <w:sz w:val="22"/>
          <w:szCs w:val="22"/>
          <w:lang w:val="es-ES"/>
        </w:rPr>
        <w:t>A</w:t>
      </w:r>
      <w:r w:rsidRPr="003974F9">
        <w:rPr>
          <w:rFonts w:ascii="Calibri" w:hAnsi="Calibri" w:cs="Calibri"/>
          <w:spacing w:val="-5"/>
          <w:sz w:val="22"/>
          <w:szCs w:val="22"/>
          <w:lang w:val="es-ES"/>
        </w:rPr>
        <w:t xml:space="preserve"> </w:t>
      </w:r>
      <w:r w:rsidRPr="003974F9">
        <w:rPr>
          <w:rFonts w:ascii="Calibri" w:hAnsi="Calibri" w:cs="Calibri"/>
          <w:sz w:val="22"/>
          <w:szCs w:val="22"/>
          <w:lang w:val="es-ES"/>
        </w:rPr>
        <w:t>efectos</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de</w:t>
      </w:r>
      <w:r w:rsidRPr="003974F9">
        <w:rPr>
          <w:rFonts w:ascii="Calibri" w:hAnsi="Calibri" w:cs="Calibri"/>
          <w:spacing w:val="-5"/>
          <w:sz w:val="22"/>
          <w:szCs w:val="22"/>
          <w:lang w:val="es-ES"/>
        </w:rPr>
        <w:t xml:space="preserve"> </w:t>
      </w:r>
      <w:r w:rsidRPr="003974F9">
        <w:rPr>
          <w:rFonts w:ascii="Calibri" w:hAnsi="Calibri" w:cs="Calibri"/>
          <w:sz w:val="22"/>
          <w:szCs w:val="22"/>
          <w:lang w:val="es-ES"/>
        </w:rPr>
        <w:t>dicho</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nombramiento,</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estarán</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exceptuados</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del</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requisito de “no vinculación a la Universidad de León” los titulados universitarios que se encuentren realizando los estudios de doctorado y hayan efectuado el pago de la Tutela Académica correspondiente,</w:t>
      </w:r>
      <w:r w:rsidRPr="003974F9">
        <w:rPr>
          <w:rFonts w:ascii="Calibri" w:hAnsi="Calibri" w:cs="Calibri"/>
          <w:spacing w:val="-2"/>
          <w:sz w:val="22"/>
          <w:szCs w:val="22"/>
          <w:lang w:val="es-ES"/>
        </w:rPr>
        <w:t xml:space="preserve"> </w:t>
      </w:r>
      <w:r w:rsidRPr="003974F9">
        <w:rPr>
          <w:rFonts w:ascii="Calibri" w:hAnsi="Calibri" w:cs="Calibri"/>
          <w:sz w:val="22"/>
          <w:szCs w:val="22"/>
          <w:lang w:val="es-ES"/>
        </w:rPr>
        <w:t>siempre y</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cuando</w:t>
      </w:r>
      <w:r w:rsidRPr="003974F9">
        <w:rPr>
          <w:rFonts w:ascii="Calibri" w:hAnsi="Calibri" w:cs="Calibri"/>
          <w:spacing w:val="-2"/>
          <w:sz w:val="22"/>
          <w:szCs w:val="22"/>
          <w:lang w:val="es-ES"/>
        </w:rPr>
        <w:t xml:space="preserve"> </w:t>
      </w:r>
      <w:r w:rsidRPr="003974F9">
        <w:rPr>
          <w:rFonts w:ascii="Calibri" w:hAnsi="Calibri" w:cs="Calibri"/>
          <w:sz w:val="22"/>
          <w:szCs w:val="22"/>
          <w:lang w:val="es-ES"/>
        </w:rPr>
        <w:t>no mantengan</w:t>
      </w:r>
      <w:r w:rsidRPr="003974F9">
        <w:rPr>
          <w:rFonts w:ascii="Calibri" w:hAnsi="Calibri" w:cs="Calibri"/>
          <w:spacing w:val="-2"/>
          <w:sz w:val="22"/>
          <w:szCs w:val="22"/>
          <w:lang w:val="es-ES"/>
        </w:rPr>
        <w:t xml:space="preserve"> </w:t>
      </w:r>
      <w:r w:rsidRPr="003974F9">
        <w:rPr>
          <w:rFonts w:ascii="Calibri" w:hAnsi="Calibri" w:cs="Calibri"/>
          <w:sz w:val="22"/>
          <w:szCs w:val="22"/>
          <w:lang w:val="es-ES"/>
        </w:rPr>
        <w:t>con la Universidad</w:t>
      </w:r>
      <w:r w:rsidRPr="003974F9">
        <w:rPr>
          <w:rFonts w:ascii="Calibri" w:hAnsi="Calibri" w:cs="Calibri"/>
          <w:spacing w:val="-2"/>
          <w:sz w:val="22"/>
          <w:szCs w:val="22"/>
          <w:lang w:val="es-ES"/>
        </w:rPr>
        <w:t xml:space="preserve"> </w:t>
      </w:r>
      <w:r w:rsidRPr="003974F9">
        <w:rPr>
          <w:rFonts w:ascii="Calibri" w:hAnsi="Calibri" w:cs="Calibri"/>
          <w:sz w:val="22"/>
          <w:szCs w:val="22"/>
          <w:lang w:val="es-ES"/>
        </w:rPr>
        <w:t>ningún otro tipo de relación administrativa o contractual.</w:t>
      </w:r>
    </w:p>
    <w:p w14:paraId="50EEDF8F" w14:textId="77777777" w:rsidR="003974F9" w:rsidRPr="003974F9" w:rsidRDefault="003974F9" w:rsidP="003974F9">
      <w:pPr>
        <w:pStyle w:val="Textoindependiente"/>
        <w:kinsoku w:val="0"/>
        <w:overflowPunct w:val="0"/>
        <w:rPr>
          <w:rFonts w:ascii="Calibri" w:hAnsi="Calibri" w:cs="Calibri"/>
          <w:sz w:val="22"/>
          <w:szCs w:val="22"/>
          <w:lang w:val="es-ES"/>
        </w:rPr>
      </w:pPr>
    </w:p>
    <w:p w14:paraId="77036276" w14:textId="77777777" w:rsidR="003974F9" w:rsidRPr="003974F9" w:rsidRDefault="003974F9" w:rsidP="003974F9">
      <w:pPr>
        <w:pStyle w:val="Textoindependiente"/>
        <w:kinsoku w:val="0"/>
        <w:overflowPunct w:val="0"/>
        <w:ind w:right="124"/>
        <w:rPr>
          <w:rFonts w:ascii="Calibri" w:hAnsi="Calibri" w:cs="Calibri"/>
          <w:sz w:val="22"/>
          <w:szCs w:val="22"/>
          <w:lang w:val="es-ES"/>
        </w:rPr>
      </w:pPr>
      <w:r w:rsidRPr="003974F9">
        <w:rPr>
          <w:rFonts w:ascii="Calibri" w:hAnsi="Calibri" w:cs="Calibri"/>
          <w:b/>
          <w:bCs/>
          <w:sz w:val="22"/>
          <w:szCs w:val="22"/>
          <w:lang w:val="es-ES"/>
        </w:rPr>
        <w:t xml:space="preserve">Artículo 2.- </w:t>
      </w:r>
      <w:r w:rsidRPr="003974F9">
        <w:rPr>
          <w:rFonts w:ascii="Calibri" w:hAnsi="Calibri" w:cs="Calibri"/>
          <w:sz w:val="22"/>
          <w:szCs w:val="22"/>
          <w:lang w:val="es-ES"/>
        </w:rPr>
        <w:t>Los colaboradores honoríficos desempeñarán tareas exclusivamente de colaboración y</w:t>
      </w:r>
      <w:r w:rsidRPr="003974F9">
        <w:rPr>
          <w:rFonts w:ascii="Calibri" w:hAnsi="Calibri" w:cs="Calibri"/>
          <w:spacing w:val="-8"/>
          <w:sz w:val="22"/>
          <w:szCs w:val="22"/>
          <w:lang w:val="es-ES"/>
        </w:rPr>
        <w:t xml:space="preserve"> </w:t>
      </w:r>
      <w:r w:rsidRPr="003974F9">
        <w:rPr>
          <w:rFonts w:ascii="Calibri" w:hAnsi="Calibri" w:cs="Calibri"/>
          <w:sz w:val="22"/>
          <w:szCs w:val="22"/>
          <w:lang w:val="es-ES"/>
        </w:rPr>
        <w:t>a</w:t>
      </w:r>
      <w:r w:rsidRPr="003974F9">
        <w:rPr>
          <w:rFonts w:ascii="Calibri" w:hAnsi="Calibri" w:cs="Calibri"/>
          <w:spacing w:val="-7"/>
          <w:sz w:val="22"/>
          <w:szCs w:val="22"/>
          <w:lang w:val="es-ES"/>
        </w:rPr>
        <w:t xml:space="preserve"> </w:t>
      </w:r>
      <w:r w:rsidRPr="003974F9">
        <w:rPr>
          <w:rFonts w:ascii="Calibri" w:hAnsi="Calibri" w:cs="Calibri"/>
          <w:sz w:val="22"/>
          <w:szCs w:val="22"/>
          <w:lang w:val="es-ES"/>
        </w:rPr>
        <w:t>título</w:t>
      </w:r>
      <w:r w:rsidRPr="003974F9">
        <w:rPr>
          <w:rFonts w:ascii="Calibri" w:hAnsi="Calibri" w:cs="Calibri"/>
          <w:spacing w:val="-6"/>
          <w:sz w:val="22"/>
          <w:szCs w:val="22"/>
          <w:lang w:val="es-ES"/>
        </w:rPr>
        <w:t xml:space="preserve"> </w:t>
      </w:r>
      <w:r w:rsidRPr="003974F9">
        <w:rPr>
          <w:rFonts w:ascii="Calibri" w:hAnsi="Calibri" w:cs="Calibri"/>
          <w:sz w:val="22"/>
          <w:szCs w:val="22"/>
          <w:lang w:val="es-ES"/>
        </w:rPr>
        <w:t>de</w:t>
      </w:r>
      <w:r w:rsidRPr="003974F9">
        <w:rPr>
          <w:rFonts w:ascii="Calibri" w:hAnsi="Calibri" w:cs="Calibri"/>
          <w:spacing w:val="-7"/>
          <w:sz w:val="22"/>
          <w:szCs w:val="22"/>
          <w:lang w:val="es-ES"/>
        </w:rPr>
        <w:t xml:space="preserve"> </w:t>
      </w:r>
      <w:r w:rsidRPr="003974F9">
        <w:rPr>
          <w:rFonts w:ascii="Calibri" w:hAnsi="Calibri" w:cs="Calibri"/>
          <w:sz w:val="22"/>
          <w:szCs w:val="22"/>
          <w:lang w:val="es-ES"/>
        </w:rPr>
        <w:t>benevolencia, conforme</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a</w:t>
      </w:r>
      <w:r w:rsidRPr="003974F9">
        <w:rPr>
          <w:rFonts w:ascii="Calibri" w:hAnsi="Calibri" w:cs="Calibri"/>
          <w:spacing w:val="-7"/>
          <w:sz w:val="22"/>
          <w:szCs w:val="22"/>
          <w:lang w:val="es-ES"/>
        </w:rPr>
        <w:t xml:space="preserve"> </w:t>
      </w:r>
      <w:r w:rsidRPr="003974F9">
        <w:rPr>
          <w:rFonts w:ascii="Calibri" w:hAnsi="Calibri" w:cs="Calibri"/>
          <w:sz w:val="22"/>
          <w:szCs w:val="22"/>
          <w:lang w:val="es-ES"/>
        </w:rPr>
        <w:t>lo</w:t>
      </w:r>
      <w:r w:rsidRPr="003974F9">
        <w:rPr>
          <w:rFonts w:ascii="Calibri" w:hAnsi="Calibri" w:cs="Calibri"/>
          <w:spacing w:val="-6"/>
          <w:sz w:val="22"/>
          <w:szCs w:val="22"/>
          <w:lang w:val="es-ES"/>
        </w:rPr>
        <w:t xml:space="preserve"> </w:t>
      </w:r>
      <w:r w:rsidRPr="003974F9">
        <w:rPr>
          <w:rFonts w:ascii="Calibri" w:hAnsi="Calibri" w:cs="Calibri"/>
          <w:sz w:val="22"/>
          <w:szCs w:val="22"/>
          <w:lang w:val="es-ES"/>
        </w:rPr>
        <w:t>regulado</w:t>
      </w:r>
      <w:r w:rsidRPr="003974F9">
        <w:rPr>
          <w:rFonts w:ascii="Calibri" w:hAnsi="Calibri" w:cs="Calibri"/>
          <w:spacing w:val="-6"/>
          <w:sz w:val="22"/>
          <w:szCs w:val="22"/>
          <w:lang w:val="es-ES"/>
        </w:rPr>
        <w:t xml:space="preserve"> </w:t>
      </w:r>
      <w:r w:rsidRPr="003974F9">
        <w:rPr>
          <w:rFonts w:ascii="Calibri" w:hAnsi="Calibri" w:cs="Calibri"/>
          <w:sz w:val="22"/>
          <w:szCs w:val="22"/>
          <w:lang w:val="es-ES"/>
        </w:rPr>
        <w:t>en</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el</w:t>
      </w:r>
      <w:r w:rsidRPr="003974F9">
        <w:rPr>
          <w:rFonts w:ascii="Calibri" w:hAnsi="Calibri" w:cs="Calibri"/>
          <w:spacing w:val="-5"/>
          <w:sz w:val="22"/>
          <w:szCs w:val="22"/>
          <w:lang w:val="es-ES"/>
        </w:rPr>
        <w:t xml:space="preserve"> </w:t>
      </w:r>
      <w:r w:rsidRPr="003974F9">
        <w:rPr>
          <w:rFonts w:ascii="Calibri" w:hAnsi="Calibri" w:cs="Calibri"/>
          <w:sz w:val="22"/>
          <w:szCs w:val="22"/>
          <w:lang w:val="es-ES"/>
        </w:rPr>
        <w:t>artículo</w:t>
      </w:r>
      <w:r w:rsidRPr="003974F9">
        <w:rPr>
          <w:rFonts w:ascii="Calibri" w:hAnsi="Calibri" w:cs="Calibri"/>
          <w:spacing w:val="-6"/>
          <w:sz w:val="22"/>
          <w:szCs w:val="22"/>
          <w:lang w:val="es-ES"/>
        </w:rPr>
        <w:t xml:space="preserve"> </w:t>
      </w:r>
      <w:r w:rsidRPr="003974F9">
        <w:rPr>
          <w:rFonts w:ascii="Calibri" w:hAnsi="Calibri" w:cs="Calibri"/>
          <w:sz w:val="22"/>
          <w:szCs w:val="22"/>
          <w:lang w:val="es-ES"/>
        </w:rPr>
        <w:t>1.3.d)</w:t>
      </w:r>
      <w:r w:rsidRPr="003974F9">
        <w:rPr>
          <w:rFonts w:ascii="Calibri" w:hAnsi="Calibri" w:cs="Calibri"/>
          <w:spacing w:val="-7"/>
          <w:sz w:val="22"/>
          <w:szCs w:val="22"/>
          <w:lang w:val="es-ES"/>
        </w:rPr>
        <w:t xml:space="preserve"> del </w:t>
      </w:r>
      <w:r w:rsidRPr="003974F9">
        <w:rPr>
          <w:rFonts w:ascii="Calibri" w:hAnsi="Calibri" w:cs="Calibri"/>
          <w:sz w:val="22"/>
          <w:szCs w:val="22"/>
          <w:lang w:val="es-ES"/>
        </w:rPr>
        <w:t>Real Decreto</w:t>
      </w:r>
      <w:r w:rsidRPr="003974F9">
        <w:rPr>
          <w:rFonts w:ascii="Calibri" w:hAnsi="Calibri" w:cs="Calibri"/>
          <w:spacing w:val="-6"/>
          <w:sz w:val="22"/>
          <w:szCs w:val="22"/>
          <w:lang w:val="es-ES"/>
        </w:rPr>
        <w:t xml:space="preserve"> </w:t>
      </w:r>
      <w:r w:rsidRPr="003974F9">
        <w:rPr>
          <w:rFonts w:ascii="Calibri" w:hAnsi="Calibri" w:cs="Calibri"/>
          <w:sz w:val="22"/>
          <w:szCs w:val="22"/>
          <w:lang w:val="es-ES"/>
        </w:rPr>
        <w:t>Legislativo</w:t>
      </w:r>
      <w:r w:rsidRPr="003974F9">
        <w:rPr>
          <w:rFonts w:ascii="Calibri" w:hAnsi="Calibri" w:cs="Calibri"/>
          <w:spacing w:val="-8"/>
          <w:sz w:val="22"/>
          <w:szCs w:val="22"/>
          <w:lang w:val="es-ES"/>
        </w:rPr>
        <w:t xml:space="preserve"> </w:t>
      </w:r>
      <w:r w:rsidRPr="003974F9">
        <w:rPr>
          <w:rFonts w:ascii="Calibri" w:hAnsi="Calibri" w:cs="Calibri"/>
          <w:sz w:val="22"/>
          <w:szCs w:val="22"/>
          <w:lang w:val="es-ES"/>
        </w:rPr>
        <w:t>2/2015, de 23 de octubre,</w:t>
      </w:r>
      <w:r w:rsidRPr="003974F9">
        <w:rPr>
          <w:rFonts w:ascii="Calibri" w:hAnsi="Calibri" w:cs="Calibri"/>
          <w:spacing w:val="-8"/>
          <w:sz w:val="22"/>
          <w:szCs w:val="22"/>
          <w:lang w:val="es-ES"/>
        </w:rPr>
        <w:t xml:space="preserve"> </w:t>
      </w:r>
      <w:r w:rsidRPr="003974F9">
        <w:rPr>
          <w:rFonts w:ascii="Calibri" w:hAnsi="Calibri" w:cs="Calibri"/>
          <w:sz w:val="22"/>
          <w:szCs w:val="22"/>
          <w:lang w:val="es-ES"/>
        </w:rPr>
        <w:t>por</w:t>
      </w:r>
      <w:r w:rsidRPr="003974F9">
        <w:rPr>
          <w:rFonts w:ascii="Calibri" w:hAnsi="Calibri" w:cs="Calibri"/>
          <w:spacing w:val="-9"/>
          <w:sz w:val="22"/>
          <w:szCs w:val="22"/>
          <w:lang w:val="es-ES"/>
        </w:rPr>
        <w:t xml:space="preserve"> </w:t>
      </w:r>
      <w:r w:rsidRPr="003974F9">
        <w:rPr>
          <w:rFonts w:ascii="Calibri" w:hAnsi="Calibri" w:cs="Calibri"/>
          <w:sz w:val="22"/>
          <w:szCs w:val="22"/>
          <w:lang w:val="es-ES"/>
        </w:rPr>
        <w:t>el</w:t>
      </w:r>
      <w:r w:rsidRPr="003974F9">
        <w:rPr>
          <w:rFonts w:ascii="Calibri" w:hAnsi="Calibri" w:cs="Calibri"/>
          <w:spacing w:val="-8"/>
          <w:sz w:val="22"/>
          <w:szCs w:val="22"/>
          <w:lang w:val="es-ES"/>
        </w:rPr>
        <w:t xml:space="preserve"> </w:t>
      </w:r>
      <w:r w:rsidRPr="003974F9">
        <w:rPr>
          <w:rFonts w:ascii="Calibri" w:hAnsi="Calibri" w:cs="Calibri"/>
          <w:sz w:val="22"/>
          <w:szCs w:val="22"/>
          <w:lang w:val="es-ES"/>
        </w:rPr>
        <w:t>que</w:t>
      </w:r>
      <w:r w:rsidRPr="003974F9">
        <w:rPr>
          <w:rFonts w:ascii="Calibri" w:hAnsi="Calibri" w:cs="Calibri"/>
          <w:spacing w:val="-9"/>
          <w:sz w:val="22"/>
          <w:szCs w:val="22"/>
          <w:lang w:val="es-ES"/>
        </w:rPr>
        <w:t xml:space="preserve"> </w:t>
      </w:r>
      <w:r w:rsidRPr="003974F9">
        <w:rPr>
          <w:rFonts w:ascii="Calibri" w:hAnsi="Calibri" w:cs="Calibri"/>
          <w:sz w:val="22"/>
          <w:szCs w:val="22"/>
          <w:lang w:val="es-ES"/>
        </w:rPr>
        <w:t>se</w:t>
      </w:r>
      <w:r w:rsidRPr="003974F9">
        <w:rPr>
          <w:rFonts w:ascii="Calibri" w:hAnsi="Calibri" w:cs="Calibri"/>
          <w:spacing w:val="-9"/>
          <w:sz w:val="22"/>
          <w:szCs w:val="22"/>
          <w:lang w:val="es-ES"/>
        </w:rPr>
        <w:t xml:space="preserve"> </w:t>
      </w:r>
      <w:r w:rsidRPr="003974F9">
        <w:rPr>
          <w:rFonts w:ascii="Calibri" w:hAnsi="Calibri" w:cs="Calibri"/>
          <w:sz w:val="22"/>
          <w:szCs w:val="22"/>
          <w:lang w:val="es-ES"/>
        </w:rPr>
        <w:t>aprueba</w:t>
      </w:r>
      <w:r w:rsidRPr="003974F9">
        <w:rPr>
          <w:rFonts w:ascii="Calibri" w:hAnsi="Calibri" w:cs="Calibri"/>
          <w:spacing w:val="-9"/>
          <w:sz w:val="22"/>
          <w:szCs w:val="22"/>
          <w:lang w:val="es-ES"/>
        </w:rPr>
        <w:t xml:space="preserve"> </w:t>
      </w:r>
      <w:r w:rsidRPr="003974F9">
        <w:rPr>
          <w:rFonts w:ascii="Calibri" w:hAnsi="Calibri" w:cs="Calibri"/>
          <w:sz w:val="22"/>
          <w:szCs w:val="22"/>
          <w:lang w:val="es-ES"/>
        </w:rPr>
        <w:t>el</w:t>
      </w:r>
      <w:r w:rsidRPr="003974F9">
        <w:rPr>
          <w:rFonts w:ascii="Calibri" w:hAnsi="Calibri" w:cs="Calibri"/>
          <w:spacing w:val="-8"/>
          <w:sz w:val="22"/>
          <w:szCs w:val="22"/>
          <w:lang w:val="es-ES"/>
        </w:rPr>
        <w:t xml:space="preserve"> </w:t>
      </w:r>
      <w:r w:rsidRPr="003974F9">
        <w:rPr>
          <w:rFonts w:ascii="Calibri" w:hAnsi="Calibri" w:cs="Calibri"/>
          <w:sz w:val="22"/>
          <w:szCs w:val="22"/>
          <w:lang w:val="es-ES"/>
        </w:rPr>
        <w:t>Texto</w:t>
      </w:r>
      <w:r w:rsidRPr="003974F9">
        <w:rPr>
          <w:rFonts w:ascii="Calibri" w:hAnsi="Calibri" w:cs="Calibri"/>
          <w:spacing w:val="-8"/>
          <w:sz w:val="22"/>
          <w:szCs w:val="22"/>
          <w:lang w:val="es-ES"/>
        </w:rPr>
        <w:t xml:space="preserve"> </w:t>
      </w:r>
      <w:r w:rsidRPr="003974F9">
        <w:rPr>
          <w:rFonts w:ascii="Calibri" w:hAnsi="Calibri" w:cs="Calibri"/>
          <w:sz w:val="22"/>
          <w:szCs w:val="22"/>
          <w:lang w:val="es-ES"/>
        </w:rPr>
        <w:t>Refundido</w:t>
      </w:r>
      <w:r w:rsidRPr="003974F9">
        <w:rPr>
          <w:rFonts w:ascii="Calibri" w:hAnsi="Calibri" w:cs="Calibri"/>
          <w:spacing w:val="-8"/>
          <w:sz w:val="22"/>
          <w:szCs w:val="22"/>
          <w:lang w:val="es-ES"/>
        </w:rPr>
        <w:t xml:space="preserve"> </w:t>
      </w:r>
      <w:r w:rsidRPr="003974F9">
        <w:rPr>
          <w:rFonts w:ascii="Calibri" w:hAnsi="Calibri" w:cs="Calibri"/>
          <w:sz w:val="22"/>
          <w:szCs w:val="22"/>
          <w:lang w:val="es-ES"/>
        </w:rPr>
        <w:t>de la Ley del Estatuto de los Trabajadores, sin que su nombramiento suponga ningún tipo de relación contractual o administrativa con la Universidad de León ni genere derecho a remuneración alguna.</w:t>
      </w:r>
    </w:p>
    <w:p w14:paraId="57E55030" w14:textId="77777777" w:rsidR="003974F9" w:rsidRPr="003974F9" w:rsidRDefault="003974F9" w:rsidP="003974F9">
      <w:pPr>
        <w:pStyle w:val="Textoindependiente"/>
        <w:kinsoku w:val="0"/>
        <w:overflowPunct w:val="0"/>
        <w:rPr>
          <w:rFonts w:ascii="Calibri" w:hAnsi="Calibri" w:cs="Calibri"/>
          <w:sz w:val="22"/>
          <w:szCs w:val="22"/>
          <w:lang w:val="es-ES"/>
        </w:rPr>
      </w:pPr>
    </w:p>
    <w:p w14:paraId="13421D14" w14:textId="77777777" w:rsidR="003974F9" w:rsidRPr="003974F9" w:rsidRDefault="003974F9" w:rsidP="003974F9">
      <w:pPr>
        <w:pStyle w:val="Textoindependiente"/>
        <w:kinsoku w:val="0"/>
        <w:overflowPunct w:val="0"/>
        <w:ind w:right="127"/>
        <w:rPr>
          <w:rFonts w:ascii="Calibri" w:hAnsi="Calibri" w:cs="Calibri"/>
          <w:sz w:val="22"/>
          <w:szCs w:val="22"/>
          <w:lang w:val="es-ES"/>
        </w:rPr>
      </w:pPr>
      <w:r w:rsidRPr="003974F9">
        <w:rPr>
          <w:rFonts w:ascii="Calibri" w:hAnsi="Calibri" w:cs="Calibri"/>
          <w:b/>
          <w:bCs/>
          <w:sz w:val="22"/>
          <w:szCs w:val="22"/>
          <w:lang w:val="es-ES"/>
        </w:rPr>
        <w:t>Artículo</w:t>
      </w:r>
      <w:r w:rsidRPr="003974F9">
        <w:rPr>
          <w:rFonts w:ascii="Calibri" w:hAnsi="Calibri" w:cs="Calibri"/>
          <w:b/>
          <w:bCs/>
          <w:spacing w:val="-15"/>
          <w:sz w:val="22"/>
          <w:szCs w:val="22"/>
          <w:lang w:val="es-ES"/>
        </w:rPr>
        <w:t xml:space="preserve"> </w:t>
      </w:r>
      <w:r w:rsidRPr="003974F9">
        <w:rPr>
          <w:rFonts w:ascii="Calibri" w:hAnsi="Calibri" w:cs="Calibri"/>
          <w:b/>
          <w:bCs/>
          <w:sz w:val="22"/>
          <w:szCs w:val="22"/>
          <w:lang w:val="es-ES"/>
        </w:rPr>
        <w:t>3.-</w:t>
      </w:r>
      <w:r w:rsidRPr="003974F9">
        <w:rPr>
          <w:rFonts w:ascii="Calibri" w:hAnsi="Calibri" w:cs="Calibri"/>
          <w:b/>
          <w:bCs/>
          <w:spacing w:val="-15"/>
          <w:sz w:val="22"/>
          <w:szCs w:val="22"/>
          <w:lang w:val="es-ES"/>
        </w:rPr>
        <w:t xml:space="preserve"> </w:t>
      </w:r>
      <w:r w:rsidRPr="003974F9">
        <w:rPr>
          <w:rFonts w:ascii="Calibri" w:hAnsi="Calibri" w:cs="Calibri"/>
          <w:sz w:val="22"/>
          <w:szCs w:val="22"/>
          <w:lang w:val="es-ES"/>
        </w:rPr>
        <w:t>Los</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nombramientos</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lo</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serán</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por</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un</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periodo</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máximo</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de</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tres</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años</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y</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podrán</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renovarse por periodos de igual duración, siempre que en ambos casos se justifique adecuadamente la conveniencia de la colaboración. Anualmente el Vicerrectorado con competencias en investigación abrirá un plazo para la presentación de solicitudes.</w:t>
      </w:r>
    </w:p>
    <w:p w14:paraId="6A62415C" w14:textId="77777777" w:rsidR="003974F9" w:rsidRPr="003974F9" w:rsidRDefault="003974F9" w:rsidP="003974F9">
      <w:pPr>
        <w:pStyle w:val="Textoindependiente"/>
        <w:kinsoku w:val="0"/>
        <w:overflowPunct w:val="0"/>
        <w:rPr>
          <w:rFonts w:ascii="Calibri" w:hAnsi="Calibri" w:cs="Calibri"/>
          <w:sz w:val="22"/>
          <w:szCs w:val="22"/>
          <w:lang w:val="es-ES"/>
        </w:rPr>
      </w:pPr>
    </w:p>
    <w:p w14:paraId="56724FFF" w14:textId="77777777" w:rsidR="003974F9" w:rsidRPr="003974F9" w:rsidRDefault="003974F9" w:rsidP="003974F9">
      <w:pPr>
        <w:pStyle w:val="Textoindependiente"/>
        <w:kinsoku w:val="0"/>
        <w:overflowPunct w:val="0"/>
        <w:ind w:right="125"/>
        <w:rPr>
          <w:rFonts w:ascii="Calibri" w:hAnsi="Calibri" w:cs="Calibri"/>
          <w:sz w:val="22"/>
          <w:szCs w:val="22"/>
          <w:lang w:val="es-ES"/>
        </w:rPr>
      </w:pPr>
      <w:r w:rsidRPr="003974F9">
        <w:rPr>
          <w:rFonts w:ascii="Calibri" w:hAnsi="Calibri" w:cs="Calibri"/>
          <w:b/>
          <w:bCs/>
          <w:sz w:val="22"/>
          <w:szCs w:val="22"/>
          <w:lang w:val="es-ES"/>
        </w:rPr>
        <w:t xml:space="preserve">Artículo 4.- </w:t>
      </w:r>
      <w:r w:rsidRPr="003974F9">
        <w:rPr>
          <w:rFonts w:ascii="Calibri" w:hAnsi="Calibri" w:cs="Calibri"/>
          <w:sz w:val="22"/>
          <w:szCs w:val="22"/>
          <w:lang w:val="es-ES"/>
        </w:rPr>
        <w:t>Los colaboradores honoríficos serán propuestos por los Departamentos, por los Institutos</w:t>
      </w:r>
      <w:r w:rsidRPr="003974F9">
        <w:rPr>
          <w:rFonts w:ascii="Calibri" w:hAnsi="Calibri" w:cs="Calibri"/>
          <w:spacing w:val="-14"/>
          <w:sz w:val="22"/>
          <w:szCs w:val="22"/>
          <w:lang w:val="es-ES"/>
        </w:rPr>
        <w:t xml:space="preserve"> </w:t>
      </w:r>
      <w:r w:rsidRPr="003974F9">
        <w:rPr>
          <w:rFonts w:ascii="Calibri" w:hAnsi="Calibri" w:cs="Calibri"/>
          <w:sz w:val="22"/>
          <w:szCs w:val="22"/>
          <w:lang w:val="es-ES"/>
        </w:rPr>
        <w:t>de</w:t>
      </w:r>
      <w:r w:rsidRPr="003974F9">
        <w:rPr>
          <w:rFonts w:ascii="Calibri" w:hAnsi="Calibri" w:cs="Calibri"/>
          <w:spacing w:val="-10"/>
          <w:sz w:val="22"/>
          <w:szCs w:val="22"/>
          <w:lang w:val="es-ES"/>
        </w:rPr>
        <w:t xml:space="preserve"> </w:t>
      </w:r>
      <w:r w:rsidRPr="003974F9">
        <w:rPr>
          <w:rFonts w:ascii="Calibri" w:hAnsi="Calibri" w:cs="Calibri"/>
          <w:sz w:val="22"/>
          <w:szCs w:val="22"/>
          <w:lang w:val="es-ES"/>
        </w:rPr>
        <w:t>Investigación,</w:t>
      </w:r>
      <w:r w:rsidRPr="003974F9">
        <w:rPr>
          <w:rFonts w:ascii="Calibri" w:hAnsi="Calibri" w:cs="Calibri"/>
          <w:spacing w:val="-12"/>
          <w:sz w:val="22"/>
          <w:szCs w:val="22"/>
          <w:lang w:val="es-ES"/>
        </w:rPr>
        <w:t xml:space="preserve"> </w:t>
      </w:r>
      <w:r w:rsidRPr="003974F9">
        <w:rPr>
          <w:rFonts w:ascii="Calibri" w:hAnsi="Calibri" w:cs="Calibri"/>
          <w:sz w:val="22"/>
          <w:szCs w:val="22"/>
          <w:lang w:val="es-ES"/>
        </w:rPr>
        <w:t>Centros</w:t>
      </w:r>
      <w:r w:rsidRPr="003974F9">
        <w:rPr>
          <w:rFonts w:ascii="Calibri" w:hAnsi="Calibri" w:cs="Calibri"/>
          <w:spacing w:val="-9"/>
          <w:sz w:val="22"/>
          <w:szCs w:val="22"/>
          <w:lang w:val="es-ES"/>
        </w:rPr>
        <w:t xml:space="preserve"> </w:t>
      </w:r>
      <w:r w:rsidRPr="003974F9">
        <w:rPr>
          <w:rFonts w:ascii="Calibri" w:hAnsi="Calibri" w:cs="Calibri"/>
          <w:sz w:val="22"/>
          <w:szCs w:val="22"/>
          <w:lang w:val="es-ES"/>
        </w:rPr>
        <w:t>y</w:t>
      </w:r>
      <w:r w:rsidRPr="003974F9">
        <w:rPr>
          <w:rFonts w:ascii="Calibri" w:hAnsi="Calibri" w:cs="Calibri"/>
          <w:spacing w:val="-15"/>
          <w:sz w:val="22"/>
          <w:szCs w:val="22"/>
          <w:lang w:val="es-ES"/>
        </w:rPr>
        <w:t xml:space="preserve"> </w:t>
      </w:r>
      <w:r w:rsidRPr="003974F9">
        <w:rPr>
          <w:rFonts w:ascii="Calibri" w:hAnsi="Calibri" w:cs="Calibri"/>
          <w:sz w:val="22"/>
          <w:szCs w:val="22"/>
          <w:lang w:val="es-ES"/>
        </w:rPr>
        <w:t>Servicios</w:t>
      </w:r>
      <w:r w:rsidRPr="003974F9">
        <w:rPr>
          <w:rFonts w:ascii="Calibri" w:hAnsi="Calibri" w:cs="Calibri"/>
          <w:spacing w:val="-11"/>
          <w:sz w:val="22"/>
          <w:szCs w:val="22"/>
          <w:lang w:val="es-ES"/>
        </w:rPr>
        <w:t xml:space="preserve"> </w:t>
      </w:r>
      <w:r w:rsidRPr="003974F9">
        <w:rPr>
          <w:rFonts w:ascii="Calibri" w:hAnsi="Calibri" w:cs="Calibri"/>
          <w:sz w:val="22"/>
          <w:szCs w:val="22"/>
          <w:lang w:val="es-ES"/>
        </w:rPr>
        <w:t>de</w:t>
      </w:r>
      <w:r w:rsidRPr="003974F9">
        <w:rPr>
          <w:rFonts w:ascii="Calibri" w:hAnsi="Calibri" w:cs="Calibri"/>
          <w:spacing w:val="-10"/>
          <w:sz w:val="22"/>
          <w:szCs w:val="22"/>
          <w:lang w:val="es-ES"/>
        </w:rPr>
        <w:t xml:space="preserve"> </w:t>
      </w:r>
      <w:r w:rsidRPr="003974F9">
        <w:rPr>
          <w:rFonts w:ascii="Calibri" w:hAnsi="Calibri" w:cs="Calibri"/>
          <w:sz w:val="22"/>
          <w:szCs w:val="22"/>
          <w:lang w:val="es-ES"/>
        </w:rPr>
        <w:t>Investigación,</w:t>
      </w:r>
      <w:r w:rsidRPr="003974F9">
        <w:rPr>
          <w:rFonts w:ascii="Calibri" w:hAnsi="Calibri" w:cs="Calibri"/>
          <w:spacing w:val="-12"/>
          <w:sz w:val="22"/>
          <w:szCs w:val="22"/>
          <w:lang w:val="es-ES"/>
        </w:rPr>
        <w:t xml:space="preserve"> </w:t>
      </w:r>
      <w:r w:rsidRPr="003974F9">
        <w:rPr>
          <w:rFonts w:ascii="Calibri" w:hAnsi="Calibri" w:cs="Calibri"/>
          <w:sz w:val="22"/>
          <w:szCs w:val="22"/>
          <w:lang w:val="es-ES"/>
        </w:rPr>
        <w:t>con</w:t>
      </w:r>
      <w:r w:rsidRPr="003974F9">
        <w:rPr>
          <w:rFonts w:ascii="Calibri" w:hAnsi="Calibri" w:cs="Calibri"/>
          <w:spacing w:val="-12"/>
          <w:sz w:val="22"/>
          <w:szCs w:val="22"/>
          <w:lang w:val="es-ES"/>
        </w:rPr>
        <w:t xml:space="preserve"> </w:t>
      </w:r>
      <w:r w:rsidRPr="003974F9">
        <w:rPr>
          <w:rFonts w:ascii="Calibri" w:hAnsi="Calibri" w:cs="Calibri"/>
          <w:sz w:val="22"/>
          <w:szCs w:val="22"/>
          <w:lang w:val="es-ES"/>
        </w:rPr>
        <w:t>informe favorable de los correspondientes consejos de Departamentos e Institutos de Investigación, o de la dirección de Centros o Servicios de Investigación, en cada caso.</w:t>
      </w:r>
    </w:p>
    <w:p w14:paraId="7A73C0DA" w14:textId="77777777" w:rsidR="003974F9" w:rsidRPr="003974F9" w:rsidRDefault="003974F9" w:rsidP="003974F9">
      <w:pPr>
        <w:pStyle w:val="Textoindependiente"/>
        <w:kinsoku w:val="0"/>
        <w:overflowPunct w:val="0"/>
        <w:rPr>
          <w:rFonts w:ascii="Calibri" w:hAnsi="Calibri" w:cs="Calibri"/>
          <w:sz w:val="22"/>
          <w:szCs w:val="22"/>
          <w:lang w:val="es-ES"/>
        </w:rPr>
      </w:pPr>
    </w:p>
    <w:p w14:paraId="45BA5585" w14:textId="77777777" w:rsidR="003974F9" w:rsidRPr="003974F9" w:rsidRDefault="003974F9" w:rsidP="003974F9">
      <w:pPr>
        <w:pStyle w:val="Textoindependiente"/>
        <w:kinsoku w:val="0"/>
        <w:overflowPunct w:val="0"/>
        <w:ind w:right="126"/>
        <w:rPr>
          <w:rFonts w:ascii="Calibri" w:hAnsi="Calibri" w:cs="Calibri"/>
          <w:sz w:val="22"/>
          <w:szCs w:val="22"/>
          <w:lang w:val="es-ES"/>
        </w:rPr>
      </w:pPr>
      <w:r w:rsidRPr="003974F9">
        <w:rPr>
          <w:rFonts w:ascii="Calibri" w:hAnsi="Calibri" w:cs="Calibri"/>
          <w:b/>
          <w:bCs/>
          <w:sz w:val="22"/>
          <w:szCs w:val="22"/>
          <w:lang w:val="es-ES"/>
        </w:rPr>
        <w:t xml:space="preserve">Artículo 5.- </w:t>
      </w:r>
      <w:r w:rsidRPr="003974F9">
        <w:rPr>
          <w:rFonts w:ascii="Calibri" w:hAnsi="Calibri" w:cs="Calibri"/>
          <w:sz w:val="22"/>
          <w:szCs w:val="22"/>
          <w:lang w:val="es-ES"/>
        </w:rPr>
        <w:t>Los colaboradores honoríficos estarán adscritos a los Departamentos, Institutos de Investigación, Centros o Servicios de Investigación que los hubieren propuesto.</w:t>
      </w:r>
    </w:p>
    <w:p w14:paraId="186F9F91" w14:textId="77777777" w:rsidR="003974F9" w:rsidRPr="003974F9" w:rsidRDefault="003974F9" w:rsidP="003974F9">
      <w:pPr>
        <w:pStyle w:val="Textoindependiente"/>
        <w:kinsoku w:val="0"/>
        <w:overflowPunct w:val="0"/>
        <w:rPr>
          <w:rFonts w:ascii="Calibri" w:hAnsi="Calibri" w:cs="Calibri"/>
          <w:sz w:val="22"/>
          <w:szCs w:val="22"/>
          <w:lang w:val="es-ES"/>
        </w:rPr>
      </w:pPr>
    </w:p>
    <w:p w14:paraId="4F05F346" w14:textId="416B7FB1" w:rsidR="003974F9" w:rsidRDefault="003974F9" w:rsidP="003974F9">
      <w:pPr>
        <w:pStyle w:val="Textoindependiente"/>
        <w:kinsoku w:val="0"/>
        <w:overflowPunct w:val="0"/>
        <w:ind w:right="128"/>
        <w:rPr>
          <w:rFonts w:ascii="Calibri" w:hAnsi="Calibri" w:cs="Calibri"/>
          <w:sz w:val="22"/>
          <w:szCs w:val="22"/>
          <w:lang w:val="es-ES"/>
        </w:rPr>
      </w:pPr>
      <w:r w:rsidRPr="003974F9">
        <w:rPr>
          <w:rFonts w:ascii="Calibri" w:hAnsi="Calibri" w:cs="Calibri"/>
          <w:b/>
          <w:bCs/>
          <w:sz w:val="22"/>
          <w:szCs w:val="22"/>
          <w:lang w:val="es-ES"/>
        </w:rPr>
        <w:t>Artículo</w:t>
      </w:r>
      <w:r w:rsidRPr="003974F9">
        <w:rPr>
          <w:rFonts w:ascii="Calibri" w:hAnsi="Calibri" w:cs="Calibri"/>
          <w:b/>
          <w:bCs/>
          <w:spacing w:val="-1"/>
          <w:sz w:val="22"/>
          <w:szCs w:val="22"/>
          <w:lang w:val="es-ES"/>
        </w:rPr>
        <w:t xml:space="preserve"> </w:t>
      </w:r>
      <w:r w:rsidRPr="003974F9">
        <w:rPr>
          <w:rFonts w:ascii="Calibri" w:hAnsi="Calibri" w:cs="Calibri"/>
          <w:b/>
          <w:bCs/>
          <w:sz w:val="22"/>
          <w:szCs w:val="22"/>
          <w:lang w:val="es-ES"/>
        </w:rPr>
        <w:t xml:space="preserve">6.- </w:t>
      </w:r>
      <w:r w:rsidRPr="003974F9">
        <w:rPr>
          <w:rFonts w:ascii="Calibri" w:hAnsi="Calibri" w:cs="Calibri"/>
          <w:sz w:val="22"/>
          <w:szCs w:val="22"/>
          <w:lang w:val="es-ES"/>
        </w:rPr>
        <w:t>Las propuestas</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de</w:t>
      </w:r>
      <w:r w:rsidRPr="003974F9">
        <w:rPr>
          <w:rFonts w:ascii="Calibri" w:hAnsi="Calibri" w:cs="Calibri"/>
          <w:spacing w:val="-2"/>
          <w:sz w:val="22"/>
          <w:szCs w:val="22"/>
          <w:lang w:val="es-ES"/>
        </w:rPr>
        <w:t xml:space="preserve"> </w:t>
      </w:r>
      <w:r w:rsidRPr="003974F9">
        <w:rPr>
          <w:rFonts w:ascii="Calibri" w:hAnsi="Calibri" w:cs="Calibri"/>
          <w:sz w:val="22"/>
          <w:szCs w:val="22"/>
          <w:lang w:val="es-ES"/>
        </w:rPr>
        <w:t>incorporación y</w:t>
      </w:r>
      <w:r w:rsidRPr="003974F9">
        <w:rPr>
          <w:rFonts w:ascii="Calibri" w:hAnsi="Calibri" w:cs="Calibri"/>
          <w:spacing w:val="-6"/>
          <w:sz w:val="22"/>
          <w:szCs w:val="22"/>
          <w:lang w:val="es-ES"/>
        </w:rPr>
        <w:t xml:space="preserve"> </w:t>
      </w:r>
      <w:r w:rsidRPr="003974F9">
        <w:rPr>
          <w:rFonts w:ascii="Calibri" w:hAnsi="Calibri" w:cs="Calibri"/>
          <w:sz w:val="22"/>
          <w:szCs w:val="22"/>
          <w:lang w:val="es-ES"/>
        </w:rPr>
        <w:t>de renovación</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serán</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individuales,</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elevadas al Rector/a, y deberán justificar las tareas que el</w:t>
      </w:r>
      <w:r w:rsidRPr="003974F9">
        <w:rPr>
          <w:rFonts w:ascii="Calibri" w:hAnsi="Calibri" w:cs="Calibri"/>
          <w:spacing w:val="-9"/>
          <w:sz w:val="22"/>
          <w:szCs w:val="22"/>
          <w:lang w:val="es-ES"/>
        </w:rPr>
        <w:t xml:space="preserve"> </w:t>
      </w:r>
      <w:r w:rsidRPr="003974F9">
        <w:rPr>
          <w:rFonts w:ascii="Calibri" w:hAnsi="Calibri" w:cs="Calibri"/>
          <w:sz w:val="22"/>
          <w:szCs w:val="22"/>
          <w:lang w:val="es-ES"/>
        </w:rPr>
        <w:t>colaborador</w:t>
      </w:r>
      <w:r w:rsidRPr="003974F9">
        <w:rPr>
          <w:rFonts w:ascii="Calibri" w:hAnsi="Calibri" w:cs="Calibri"/>
          <w:spacing w:val="-10"/>
          <w:sz w:val="22"/>
          <w:szCs w:val="22"/>
          <w:lang w:val="es-ES"/>
        </w:rPr>
        <w:t xml:space="preserve"> </w:t>
      </w:r>
      <w:r w:rsidRPr="003974F9">
        <w:rPr>
          <w:rFonts w:ascii="Calibri" w:hAnsi="Calibri" w:cs="Calibri"/>
          <w:sz w:val="22"/>
          <w:szCs w:val="22"/>
          <w:lang w:val="es-ES"/>
        </w:rPr>
        <w:t>honorífico se propone llevar a cabo y, en su caso, las realizadas</w:t>
      </w:r>
      <w:r w:rsidRPr="003974F9">
        <w:rPr>
          <w:rFonts w:ascii="Calibri" w:hAnsi="Calibri" w:cs="Calibri"/>
          <w:spacing w:val="-9"/>
          <w:sz w:val="22"/>
          <w:szCs w:val="22"/>
          <w:lang w:val="es-ES"/>
        </w:rPr>
        <w:t xml:space="preserve"> </w:t>
      </w:r>
      <w:r w:rsidRPr="003974F9">
        <w:rPr>
          <w:rFonts w:ascii="Calibri" w:hAnsi="Calibri" w:cs="Calibri"/>
          <w:sz w:val="22"/>
          <w:szCs w:val="22"/>
          <w:lang w:val="es-ES"/>
        </w:rPr>
        <w:t>por el mismo.</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Igualmente</w:t>
      </w:r>
      <w:r w:rsidRPr="003974F9">
        <w:rPr>
          <w:rFonts w:ascii="Calibri" w:hAnsi="Calibri" w:cs="Calibri"/>
          <w:spacing w:val="-10"/>
          <w:sz w:val="22"/>
          <w:szCs w:val="22"/>
          <w:lang w:val="es-ES"/>
        </w:rPr>
        <w:t xml:space="preserve"> </w:t>
      </w:r>
      <w:r w:rsidRPr="003974F9">
        <w:rPr>
          <w:rFonts w:ascii="Calibri" w:hAnsi="Calibri" w:cs="Calibri"/>
          <w:sz w:val="22"/>
          <w:szCs w:val="22"/>
          <w:lang w:val="es-ES"/>
        </w:rPr>
        <w:t>deberán</w:t>
      </w:r>
      <w:r w:rsidRPr="003974F9">
        <w:rPr>
          <w:rFonts w:ascii="Calibri" w:hAnsi="Calibri" w:cs="Calibri"/>
          <w:spacing w:val="-9"/>
          <w:sz w:val="22"/>
          <w:szCs w:val="22"/>
          <w:lang w:val="es-ES"/>
        </w:rPr>
        <w:t xml:space="preserve"> </w:t>
      </w:r>
      <w:r w:rsidRPr="003974F9">
        <w:rPr>
          <w:rFonts w:ascii="Calibri" w:hAnsi="Calibri" w:cs="Calibri"/>
          <w:sz w:val="22"/>
          <w:szCs w:val="22"/>
          <w:lang w:val="es-ES"/>
        </w:rPr>
        <w:t>incluir</w:t>
      </w:r>
      <w:r w:rsidRPr="003974F9">
        <w:rPr>
          <w:rFonts w:ascii="Calibri" w:hAnsi="Calibri" w:cs="Calibri"/>
          <w:spacing w:val="-10"/>
          <w:sz w:val="22"/>
          <w:szCs w:val="22"/>
          <w:lang w:val="es-ES"/>
        </w:rPr>
        <w:t xml:space="preserve"> </w:t>
      </w:r>
      <w:r w:rsidRPr="003974F9">
        <w:rPr>
          <w:rFonts w:ascii="Calibri" w:hAnsi="Calibri" w:cs="Calibri"/>
          <w:sz w:val="22"/>
          <w:szCs w:val="22"/>
          <w:lang w:val="es-ES"/>
        </w:rPr>
        <w:t>los</w:t>
      </w:r>
      <w:r w:rsidRPr="003974F9">
        <w:rPr>
          <w:rFonts w:ascii="Calibri" w:hAnsi="Calibri" w:cs="Calibri"/>
          <w:spacing w:val="-9"/>
          <w:sz w:val="22"/>
          <w:szCs w:val="22"/>
          <w:lang w:val="es-ES"/>
        </w:rPr>
        <w:t xml:space="preserve"> </w:t>
      </w:r>
      <w:r w:rsidRPr="003974F9">
        <w:rPr>
          <w:rFonts w:ascii="Calibri" w:hAnsi="Calibri" w:cs="Calibri"/>
          <w:sz w:val="22"/>
          <w:szCs w:val="22"/>
          <w:lang w:val="es-ES"/>
        </w:rPr>
        <w:t>datos</w:t>
      </w:r>
      <w:r w:rsidRPr="003974F9">
        <w:rPr>
          <w:rFonts w:ascii="Calibri" w:hAnsi="Calibri" w:cs="Calibri"/>
          <w:spacing w:val="-9"/>
          <w:sz w:val="22"/>
          <w:szCs w:val="22"/>
          <w:lang w:val="es-ES"/>
        </w:rPr>
        <w:t xml:space="preserve"> </w:t>
      </w:r>
      <w:r w:rsidRPr="003974F9">
        <w:rPr>
          <w:rFonts w:ascii="Calibri" w:hAnsi="Calibri" w:cs="Calibri"/>
          <w:sz w:val="22"/>
          <w:szCs w:val="22"/>
          <w:lang w:val="es-ES"/>
        </w:rPr>
        <w:t>relativos</w:t>
      </w:r>
      <w:r w:rsidRPr="003974F9">
        <w:rPr>
          <w:rFonts w:ascii="Calibri" w:hAnsi="Calibri" w:cs="Calibri"/>
          <w:spacing w:val="-9"/>
          <w:sz w:val="22"/>
          <w:szCs w:val="22"/>
          <w:lang w:val="es-ES"/>
        </w:rPr>
        <w:t xml:space="preserve"> </w:t>
      </w:r>
      <w:r w:rsidRPr="003974F9">
        <w:rPr>
          <w:rFonts w:ascii="Calibri" w:hAnsi="Calibri" w:cs="Calibri"/>
          <w:sz w:val="22"/>
          <w:szCs w:val="22"/>
          <w:lang w:val="es-ES"/>
        </w:rPr>
        <w:t>a la dedicación y el tiempo que se requiere su colaboración.</w:t>
      </w:r>
    </w:p>
    <w:p w14:paraId="0653DFD8" w14:textId="77777777" w:rsidR="003974F9" w:rsidRPr="003974F9" w:rsidRDefault="003974F9" w:rsidP="003974F9">
      <w:pPr>
        <w:pStyle w:val="Textoindependiente"/>
        <w:kinsoku w:val="0"/>
        <w:overflowPunct w:val="0"/>
        <w:ind w:right="128"/>
        <w:rPr>
          <w:rFonts w:ascii="Calibri" w:hAnsi="Calibri" w:cs="Calibri"/>
          <w:sz w:val="22"/>
          <w:szCs w:val="22"/>
          <w:lang w:val="es-ES"/>
        </w:rPr>
      </w:pPr>
    </w:p>
    <w:p w14:paraId="3252AF6E" w14:textId="77777777" w:rsidR="003974F9" w:rsidRPr="003974F9" w:rsidRDefault="003974F9" w:rsidP="003974F9">
      <w:pPr>
        <w:pStyle w:val="Textoindependiente"/>
        <w:kinsoku w:val="0"/>
        <w:overflowPunct w:val="0"/>
        <w:ind w:right="128"/>
        <w:rPr>
          <w:rFonts w:ascii="Calibri" w:hAnsi="Calibri" w:cs="Calibri"/>
          <w:sz w:val="22"/>
          <w:szCs w:val="22"/>
          <w:lang w:val="es-ES"/>
        </w:rPr>
      </w:pPr>
      <w:r w:rsidRPr="003974F9">
        <w:rPr>
          <w:rFonts w:ascii="Calibri" w:hAnsi="Calibri" w:cs="Calibri"/>
          <w:b/>
          <w:bCs/>
          <w:sz w:val="22"/>
          <w:szCs w:val="22"/>
          <w:lang w:val="es-ES"/>
        </w:rPr>
        <w:lastRenderedPageBreak/>
        <w:t xml:space="preserve">Artículo 7.- </w:t>
      </w:r>
      <w:r w:rsidRPr="003974F9">
        <w:rPr>
          <w:rFonts w:ascii="Calibri" w:hAnsi="Calibri" w:cs="Calibri"/>
          <w:sz w:val="22"/>
          <w:szCs w:val="22"/>
          <w:lang w:val="es-ES"/>
        </w:rPr>
        <w:t>El número de colaboradores honoríficos no podrá superar el número de P.D.I. con el grado de doctor del correspondiente Departamento o Instituto de Investigación, y un máximo de dos en el caso de cada Centro o Servicio de Investigación, salvo circunstancias excepcionales y debidamente justificadas.</w:t>
      </w:r>
    </w:p>
    <w:p w14:paraId="2920D120" w14:textId="77777777" w:rsidR="003974F9" w:rsidRPr="003974F9" w:rsidRDefault="003974F9" w:rsidP="003974F9">
      <w:pPr>
        <w:pStyle w:val="Textoindependiente"/>
        <w:kinsoku w:val="0"/>
        <w:overflowPunct w:val="0"/>
        <w:rPr>
          <w:rFonts w:ascii="Calibri" w:hAnsi="Calibri" w:cs="Calibri"/>
          <w:sz w:val="22"/>
          <w:szCs w:val="22"/>
          <w:lang w:val="es-ES"/>
        </w:rPr>
      </w:pPr>
    </w:p>
    <w:p w14:paraId="6B037B02" w14:textId="77777777" w:rsidR="003974F9" w:rsidRPr="003974F9" w:rsidRDefault="003974F9" w:rsidP="003974F9">
      <w:pPr>
        <w:pStyle w:val="Textoindependiente"/>
        <w:kinsoku w:val="0"/>
        <w:overflowPunct w:val="0"/>
        <w:ind w:right="68"/>
        <w:rPr>
          <w:rFonts w:ascii="Calibri" w:hAnsi="Calibri" w:cs="Calibri"/>
          <w:spacing w:val="-2"/>
          <w:sz w:val="22"/>
          <w:szCs w:val="22"/>
          <w:lang w:val="es-ES"/>
        </w:rPr>
      </w:pPr>
      <w:r w:rsidRPr="003974F9">
        <w:rPr>
          <w:rFonts w:ascii="Calibri" w:hAnsi="Calibri" w:cs="Calibri"/>
          <w:b/>
          <w:bCs/>
          <w:sz w:val="22"/>
          <w:szCs w:val="22"/>
          <w:lang w:val="es-ES"/>
        </w:rPr>
        <w:t>Artículo</w:t>
      </w:r>
      <w:r w:rsidRPr="003974F9">
        <w:rPr>
          <w:rFonts w:ascii="Calibri" w:hAnsi="Calibri" w:cs="Calibri"/>
          <w:b/>
          <w:bCs/>
          <w:spacing w:val="-2"/>
          <w:sz w:val="22"/>
          <w:szCs w:val="22"/>
          <w:lang w:val="es-ES"/>
        </w:rPr>
        <w:t xml:space="preserve"> </w:t>
      </w:r>
      <w:r w:rsidRPr="003974F9">
        <w:rPr>
          <w:rFonts w:ascii="Calibri" w:hAnsi="Calibri" w:cs="Calibri"/>
          <w:b/>
          <w:bCs/>
          <w:sz w:val="22"/>
          <w:szCs w:val="22"/>
          <w:lang w:val="es-ES"/>
        </w:rPr>
        <w:t xml:space="preserve">8.- </w:t>
      </w:r>
      <w:r w:rsidRPr="003974F9">
        <w:rPr>
          <w:rFonts w:ascii="Calibri" w:hAnsi="Calibri" w:cs="Calibri"/>
          <w:sz w:val="22"/>
          <w:szCs w:val="22"/>
          <w:lang w:val="es-ES"/>
        </w:rPr>
        <w:t>Los</w:t>
      </w:r>
      <w:r w:rsidRPr="003974F9">
        <w:rPr>
          <w:rFonts w:ascii="Calibri" w:hAnsi="Calibri" w:cs="Calibri"/>
          <w:spacing w:val="-2"/>
          <w:sz w:val="22"/>
          <w:szCs w:val="22"/>
          <w:lang w:val="es-ES"/>
        </w:rPr>
        <w:t xml:space="preserve"> </w:t>
      </w:r>
      <w:r w:rsidRPr="003974F9">
        <w:rPr>
          <w:rFonts w:ascii="Calibri" w:hAnsi="Calibri" w:cs="Calibri"/>
          <w:sz w:val="22"/>
          <w:szCs w:val="22"/>
          <w:lang w:val="es-ES"/>
        </w:rPr>
        <w:t>colaboradores</w:t>
      </w:r>
      <w:r w:rsidRPr="003974F9">
        <w:rPr>
          <w:rFonts w:ascii="Calibri" w:hAnsi="Calibri" w:cs="Calibri"/>
          <w:spacing w:val="-2"/>
          <w:sz w:val="22"/>
          <w:szCs w:val="22"/>
          <w:lang w:val="es-ES"/>
        </w:rPr>
        <w:t xml:space="preserve"> </w:t>
      </w:r>
      <w:r w:rsidRPr="003974F9">
        <w:rPr>
          <w:rFonts w:ascii="Calibri" w:hAnsi="Calibri" w:cs="Calibri"/>
          <w:sz w:val="22"/>
          <w:szCs w:val="22"/>
          <w:lang w:val="es-ES"/>
        </w:rPr>
        <w:t>honoríficos cederán a la Universidad de León</w:t>
      </w:r>
      <w:r w:rsidRPr="003974F9">
        <w:rPr>
          <w:rFonts w:ascii="Calibri" w:hAnsi="Calibri" w:cs="Calibri"/>
          <w:spacing w:val="-2"/>
          <w:sz w:val="22"/>
          <w:szCs w:val="22"/>
          <w:lang w:val="es-ES"/>
        </w:rPr>
        <w:t xml:space="preserve"> </w:t>
      </w:r>
      <w:r w:rsidRPr="003974F9">
        <w:rPr>
          <w:rFonts w:ascii="Calibri" w:hAnsi="Calibri" w:cs="Calibri"/>
          <w:sz w:val="22"/>
          <w:szCs w:val="22"/>
          <w:lang w:val="es-ES"/>
        </w:rPr>
        <w:t>la integridad</w:t>
      </w:r>
      <w:r w:rsidRPr="003974F9">
        <w:rPr>
          <w:rFonts w:ascii="Calibri" w:hAnsi="Calibri" w:cs="Calibri"/>
          <w:spacing w:val="-2"/>
          <w:sz w:val="22"/>
          <w:szCs w:val="22"/>
          <w:lang w:val="es-ES"/>
        </w:rPr>
        <w:t xml:space="preserve"> </w:t>
      </w:r>
      <w:r w:rsidRPr="003974F9">
        <w:rPr>
          <w:rFonts w:ascii="Calibri" w:hAnsi="Calibri" w:cs="Calibri"/>
          <w:sz w:val="22"/>
          <w:szCs w:val="22"/>
          <w:lang w:val="es-ES"/>
        </w:rPr>
        <w:t>de los</w:t>
      </w:r>
      <w:r w:rsidRPr="003974F9">
        <w:rPr>
          <w:rFonts w:ascii="Calibri" w:hAnsi="Calibri" w:cs="Calibri"/>
          <w:spacing w:val="-14"/>
          <w:sz w:val="22"/>
          <w:szCs w:val="22"/>
          <w:lang w:val="es-ES"/>
        </w:rPr>
        <w:t xml:space="preserve"> </w:t>
      </w:r>
      <w:r w:rsidRPr="003974F9">
        <w:rPr>
          <w:rFonts w:ascii="Calibri" w:hAnsi="Calibri" w:cs="Calibri"/>
          <w:sz w:val="22"/>
          <w:szCs w:val="22"/>
          <w:lang w:val="es-ES"/>
        </w:rPr>
        <w:t>derechos</w:t>
      </w:r>
      <w:r w:rsidRPr="003974F9">
        <w:rPr>
          <w:rFonts w:ascii="Calibri" w:hAnsi="Calibri" w:cs="Calibri"/>
          <w:spacing w:val="-11"/>
          <w:sz w:val="22"/>
          <w:szCs w:val="22"/>
          <w:lang w:val="es-ES"/>
        </w:rPr>
        <w:t xml:space="preserve"> </w:t>
      </w:r>
      <w:r w:rsidRPr="003974F9">
        <w:rPr>
          <w:rFonts w:ascii="Calibri" w:hAnsi="Calibri" w:cs="Calibri"/>
          <w:sz w:val="22"/>
          <w:szCs w:val="22"/>
          <w:lang w:val="es-ES"/>
        </w:rPr>
        <w:t>de</w:t>
      </w:r>
      <w:r w:rsidRPr="003974F9">
        <w:rPr>
          <w:rFonts w:ascii="Calibri" w:hAnsi="Calibri" w:cs="Calibri"/>
          <w:spacing w:val="-14"/>
          <w:sz w:val="22"/>
          <w:szCs w:val="22"/>
          <w:lang w:val="es-ES"/>
        </w:rPr>
        <w:t xml:space="preserve"> </w:t>
      </w:r>
      <w:r w:rsidRPr="003974F9">
        <w:rPr>
          <w:rFonts w:ascii="Calibri" w:hAnsi="Calibri" w:cs="Calibri"/>
          <w:sz w:val="22"/>
          <w:szCs w:val="22"/>
          <w:lang w:val="es-ES"/>
        </w:rPr>
        <w:t>propiedad</w:t>
      </w:r>
      <w:r w:rsidRPr="003974F9">
        <w:rPr>
          <w:rFonts w:ascii="Calibri" w:hAnsi="Calibri" w:cs="Calibri"/>
          <w:spacing w:val="-13"/>
          <w:sz w:val="22"/>
          <w:szCs w:val="22"/>
          <w:lang w:val="es-ES"/>
        </w:rPr>
        <w:t xml:space="preserve"> </w:t>
      </w:r>
      <w:r w:rsidRPr="003974F9">
        <w:rPr>
          <w:rFonts w:ascii="Calibri" w:hAnsi="Calibri" w:cs="Calibri"/>
          <w:sz w:val="22"/>
          <w:szCs w:val="22"/>
          <w:lang w:val="es-ES"/>
        </w:rPr>
        <w:t>intelectual</w:t>
      </w:r>
      <w:r w:rsidRPr="003974F9">
        <w:rPr>
          <w:rFonts w:ascii="Calibri" w:hAnsi="Calibri" w:cs="Calibri"/>
          <w:spacing w:val="-13"/>
          <w:sz w:val="22"/>
          <w:szCs w:val="22"/>
          <w:lang w:val="es-ES"/>
        </w:rPr>
        <w:t xml:space="preserve"> </w:t>
      </w:r>
      <w:r w:rsidRPr="003974F9">
        <w:rPr>
          <w:rFonts w:ascii="Calibri" w:hAnsi="Calibri" w:cs="Calibri"/>
          <w:sz w:val="22"/>
          <w:szCs w:val="22"/>
          <w:lang w:val="es-ES"/>
        </w:rPr>
        <w:t>o</w:t>
      </w:r>
      <w:r w:rsidRPr="003974F9">
        <w:rPr>
          <w:rFonts w:ascii="Calibri" w:hAnsi="Calibri" w:cs="Calibri"/>
          <w:spacing w:val="-13"/>
          <w:sz w:val="22"/>
          <w:szCs w:val="22"/>
          <w:lang w:val="es-ES"/>
        </w:rPr>
        <w:t xml:space="preserve"> </w:t>
      </w:r>
      <w:r w:rsidRPr="003974F9">
        <w:rPr>
          <w:rFonts w:ascii="Calibri" w:hAnsi="Calibri" w:cs="Calibri"/>
          <w:sz w:val="22"/>
          <w:szCs w:val="22"/>
          <w:lang w:val="es-ES"/>
        </w:rPr>
        <w:t>industrial</w:t>
      </w:r>
      <w:r w:rsidRPr="003974F9">
        <w:rPr>
          <w:rFonts w:ascii="Calibri" w:hAnsi="Calibri" w:cs="Calibri"/>
          <w:spacing w:val="-12"/>
          <w:sz w:val="22"/>
          <w:szCs w:val="22"/>
          <w:lang w:val="es-ES"/>
        </w:rPr>
        <w:t xml:space="preserve"> </w:t>
      </w:r>
      <w:r w:rsidRPr="003974F9">
        <w:rPr>
          <w:rFonts w:ascii="Calibri" w:hAnsi="Calibri" w:cs="Calibri"/>
          <w:sz w:val="22"/>
          <w:szCs w:val="22"/>
          <w:lang w:val="es-ES"/>
        </w:rPr>
        <w:t>que</w:t>
      </w:r>
      <w:r w:rsidRPr="003974F9">
        <w:rPr>
          <w:rFonts w:ascii="Calibri" w:hAnsi="Calibri" w:cs="Calibri"/>
          <w:spacing w:val="-14"/>
          <w:sz w:val="22"/>
          <w:szCs w:val="22"/>
          <w:lang w:val="es-ES"/>
        </w:rPr>
        <w:t xml:space="preserve"> </w:t>
      </w:r>
      <w:r w:rsidRPr="003974F9">
        <w:rPr>
          <w:rFonts w:ascii="Calibri" w:hAnsi="Calibri" w:cs="Calibri"/>
          <w:sz w:val="22"/>
          <w:szCs w:val="22"/>
          <w:lang w:val="es-ES"/>
        </w:rPr>
        <w:t>les</w:t>
      </w:r>
      <w:r w:rsidRPr="003974F9">
        <w:rPr>
          <w:rFonts w:ascii="Calibri" w:hAnsi="Calibri" w:cs="Calibri"/>
          <w:spacing w:val="-14"/>
          <w:sz w:val="22"/>
          <w:szCs w:val="22"/>
          <w:lang w:val="es-ES"/>
        </w:rPr>
        <w:t xml:space="preserve"> </w:t>
      </w:r>
      <w:r w:rsidRPr="003974F9">
        <w:rPr>
          <w:rFonts w:ascii="Calibri" w:hAnsi="Calibri" w:cs="Calibri"/>
          <w:sz w:val="22"/>
          <w:szCs w:val="22"/>
          <w:lang w:val="es-ES"/>
        </w:rPr>
        <w:t>correspondan</w:t>
      </w:r>
      <w:r w:rsidRPr="003974F9">
        <w:rPr>
          <w:rFonts w:ascii="Calibri" w:hAnsi="Calibri" w:cs="Calibri"/>
          <w:spacing w:val="-13"/>
          <w:sz w:val="22"/>
          <w:szCs w:val="22"/>
          <w:lang w:val="es-ES"/>
        </w:rPr>
        <w:t xml:space="preserve"> </w:t>
      </w:r>
      <w:r w:rsidRPr="003974F9">
        <w:rPr>
          <w:rFonts w:ascii="Calibri" w:hAnsi="Calibri" w:cs="Calibri"/>
          <w:sz w:val="22"/>
          <w:szCs w:val="22"/>
          <w:lang w:val="es-ES"/>
        </w:rPr>
        <w:t>por</w:t>
      </w:r>
      <w:r w:rsidRPr="003974F9">
        <w:rPr>
          <w:rFonts w:ascii="Calibri" w:hAnsi="Calibri" w:cs="Calibri"/>
          <w:spacing w:val="-12"/>
          <w:sz w:val="22"/>
          <w:szCs w:val="22"/>
          <w:lang w:val="es-ES"/>
        </w:rPr>
        <w:t xml:space="preserve"> </w:t>
      </w:r>
      <w:r w:rsidRPr="003974F9">
        <w:rPr>
          <w:rFonts w:ascii="Calibri" w:hAnsi="Calibri" w:cs="Calibri"/>
          <w:sz w:val="22"/>
          <w:szCs w:val="22"/>
          <w:lang w:val="es-ES"/>
        </w:rPr>
        <w:t>su</w:t>
      </w:r>
      <w:r w:rsidRPr="003974F9">
        <w:rPr>
          <w:rFonts w:ascii="Calibri" w:hAnsi="Calibri" w:cs="Calibri"/>
          <w:spacing w:val="-13"/>
          <w:sz w:val="22"/>
          <w:szCs w:val="22"/>
          <w:lang w:val="es-ES"/>
        </w:rPr>
        <w:t xml:space="preserve"> </w:t>
      </w:r>
      <w:r w:rsidRPr="003974F9">
        <w:rPr>
          <w:rFonts w:ascii="Calibri" w:hAnsi="Calibri" w:cs="Calibri"/>
          <w:spacing w:val="-2"/>
          <w:sz w:val="22"/>
          <w:szCs w:val="22"/>
          <w:lang w:val="es-ES"/>
        </w:rPr>
        <w:t>colaboración, de conformidad con lo previsto por el Reglamento de Propiedad Intelectual e Industrial de la Universidad de León.</w:t>
      </w:r>
    </w:p>
    <w:p w14:paraId="7F92F961" w14:textId="77777777" w:rsidR="003974F9" w:rsidRPr="003974F9" w:rsidRDefault="003974F9" w:rsidP="003974F9">
      <w:pPr>
        <w:pStyle w:val="Textoindependiente"/>
        <w:kinsoku w:val="0"/>
        <w:overflowPunct w:val="0"/>
        <w:ind w:right="130"/>
        <w:rPr>
          <w:rFonts w:ascii="Calibri" w:hAnsi="Calibri" w:cs="Calibri"/>
          <w:sz w:val="22"/>
          <w:szCs w:val="22"/>
          <w:lang w:val="es-ES"/>
        </w:rPr>
      </w:pPr>
      <w:r w:rsidRPr="003974F9">
        <w:rPr>
          <w:rFonts w:ascii="Calibri" w:hAnsi="Calibri" w:cs="Calibri"/>
          <w:sz w:val="22"/>
          <w:szCs w:val="22"/>
          <w:lang w:val="es-ES"/>
        </w:rPr>
        <w:t>Su participación deberá ser reconocida cuando se hagan públicos los resultados de las actividades en que hayan colaborado.</w:t>
      </w:r>
    </w:p>
    <w:p w14:paraId="4475EF9B" w14:textId="77777777" w:rsidR="003974F9" w:rsidRPr="003974F9" w:rsidRDefault="003974F9" w:rsidP="003974F9">
      <w:pPr>
        <w:pStyle w:val="Textoindependiente"/>
        <w:kinsoku w:val="0"/>
        <w:overflowPunct w:val="0"/>
        <w:rPr>
          <w:rFonts w:ascii="Calibri" w:hAnsi="Calibri" w:cs="Calibri"/>
          <w:sz w:val="22"/>
          <w:szCs w:val="22"/>
          <w:lang w:val="es-ES"/>
        </w:rPr>
      </w:pPr>
    </w:p>
    <w:p w14:paraId="7B75E067" w14:textId="77777777" w:rsidR="003974F9" w:rsidRPr="003974F9" w:rsidRDefault="003974F9" w:rsidP="003974F9">
      <w:pPr>
        <w:pStyle w:val="Textoindependiente"/>
        <w:kinsoku w:val="0"/>
        <w:overflowPunct w:val="0"/>
        <w:ind w:right="127"/>
        <w:rPr>
          <w:rFonts w:ascii="Calibri" w:hAnsi="Calibri" w:cs="Calibri"/>
          <w:sz w:val="22"/>
          <w:szCs w:val="22"/>
          <w:lang w:val="es-ES"/>
        </w:rPr>
      </w:pPr>
      <w:r w:rsidRPr="003974F9">
        <w:rPr>
          <w:rFonts w:ascii="Calibri" w:hAnsi="Calibri" w:cs="Calibri"/>
          <w:b/>
          <w:bCs/>
          <w:sz w:val="22"/>
          <w:szCs w:val="22"/>
          <w:lang w:val="es-ES"/>
        </w:rPr>
        <w:t xml:space="preserve">Artículo 9.- </w:t>
      </w:r>
      <w:r w:rsidRPr="003974F9">
        <w:rPr>
          <w:rFonts w:ascii="Calibri" w:hAnsi="Calibri" w:cs="Calibri"/>
          <w:sz w:val="22"/>
          <w:szCs w:val="22"/>
          <w:lang w:val="es-ES"/>
        </w:rPr>
        <w:t>La Universidad, a través del Vicerrectorado con competencias en investigación, llevará un registro de colaboradores honoríficos, en el que se haga constar la fecha de nombramiento y los datos correspondientes al colaborador.</w:t>
      </w:r>
    </w:p>
    <w:p w14:paraId="742EBA1D" w14:textId="77777777" w:rsidR="003974F9" w:rsidRPr="003974F9" w:rsidRDefault="003974F9" w:rsidP="003974F9">
      <w:pPr>
        <w:pStyle w:val="Textoindependiente"/>
        <w:kinsoku w:val="0"/>
        <w:overflowPunct w:val="0"/>
        <w:rPr>
          <w:rFonts w:ascii="Calibri" w:hAnsi="Calibri" w:cs="Calibri"/>
          <w:sz w:val="22"/>
          <w:szCs w:val="22"/>
          <w:lang w:val="es-ES"/>
        </w:rPr>
      </w:pPr>
    </w:p>
    <w:p w14:paraId="3FA6DD8D" w14:textId="77777777" w:rsidR="003974F9" w:rsidRPr="003974F9" w:rsidRDefault="003974F9" w:rsidP="003974F9">
      <w:pPr>
        <w:pStyle w:val="Textoindependiente"/>
        <w:kinsoku w:val="0"/>
        <w:overflowPunct w:val="0"/>
        <w:ind w:right="128"/>
        <w:rPr>
          <w:rFonts w:ascii="Calibri" w:hAnsi="Calibri" w:cs="Calibri"/>
          <w:sz w:val="22"/>
          <w:szCs w:val="22"/>
          <w:lang w:val="es-ES"/>
        </w:rPr>
      </w:pPr>
      <w:r w:rsidRPr="003974F9">
        <w:rPr>
          <w:rFonts w:ascii="Calibri" w:hAnsi="Calibri" w:cs="Calibri"/>
          <w:b/>
          <w:bCs/>
          <w:sz w:val="22"/>
          <w:szCs w:val="22"/>
          <w:lang w:val="es-ES"/>
        </w:rPr>
        <w:t xml:space="preserve">Artículo 10.- </w:t>
      </w:r>
      <w:r w:rsidRPr="003974F9">
        <w:rPr>
          <w:rFonts w:ascii="Calibri" w:hAnsi="Calibri" w:cs="Calibri"/>
          <w:sz w:val="22"/>
          <w:szCs w:val="22"/>
          <w:lang w:val="es-ES"/>
        </w:rPr>
        <w:t>Realizado el nombramiento por parte del Rector/a, el Vicerrector/a con competencias en investigación ordenará la inscripción en el indicado registro.</w:t>
      </w:r>
    </w:p>
    <w:p w14:paraId="7F8E3D2A" w14:textId="77777777" w:rsidR="003974F9" w:rsidRPr="003974F9" w:rsidRDefault="003974F9" w:rsidP="003974F9">
      <w:pPr>
        <w:pStyle w:val="Textoindependiente"/>
        <w:kinsoku w:val="0"/>
        <w:overflowPunct w:val="0"/>
        <w:rPr>
          <w:rFonts w:ascii="Calibri" w:hAnsi="Calibri" w:cs="Calibri"/>
          <w:sz w:val="22"/>
          <w:szCs w:val="22"/>
          <w:lang w:val="es-ES"/>
        </w:rPr>
      </w:pPr>
    </w:p>
    <w:p w14:paraId="0ECD7763" w14:textId="77777777" w:rsidR="003974F9" w:rsidRPr="003974F9" w:rsidRDefault="003974F9" w:rsidP="003974F9">
      <w:pPr>
        <w:pStyle w:val="Textoindependiente"/>
        <w:kinsoku w:val="0"/>
        <w:overflowPunct w:val="0"/>
        <w:ind w:right="127"/>
        <w:rPr>
          <w:rFonts w:ascii="Calibri" w:hAnsi="Calibri" w:cs="Calibri"/>
          <w:sz w:val="22"/>
          <w:szCs w:val="22"/>
          <w:lang w:val="es-ES"/>
        </w:rPr>
      </w:pPr>
      <w:r w:rsidRPr="003974F9">
        <w:rPr>
          <w:rFonts w:ascii="Calibri" w:hAnsi="Calibri" w:cs="Calibri"/>
          <w:b/>
          <w:bCs/>
          <w:sz w:val="22"/>
          <w:szCs w:val="22"/>
          <w:lang w:val="es-ES"/>
        </w:rPr>
        <w:t xml:space="preserve">Artículo 11.- </w:t>
      </w:r>
      <w:r w:rsidRPr="003974F9">
        <w:rPr>
          <w:rFonts w:ascii="Calibri" w:hAnsi="Calibri" w:cs="Calibri"/>
          <w:sz w:val="22"/>
          <w:szCs w:val="22"/>
          <w:lang w:val="es-ES"/>
        </w:rPr>
        <w:t>Para asegurar a este colectivo, el Vicerrectorado con competencias en investigación formalizará una póliza colectiva de Accidentes, en las condiciones que estime oportunas. Se abonará directamente por el Vicerrectorado y posteriormente se repercutirá el coste del seguro al Departamento o Instituto de Investigación a través del concepto de “Ayuda a la Investigación” propio o del grupo de investigación correspondiente</w:t>
      </w:r>
      <w:r w:rsidRPr="003974F9">
        <w:rPr>
          <w:rFonts w:ascii="Calibri" w:hAnsi="Calibri" w:cs="Calibri"/>
          <w:spacing w:val="-2"/>
          <w:sz w:val="22"/>
          <w:szCs w:val="22"/>
          <w:lang w:val="es-ES"/>
        </w:rPr>
        <w:t xml:space="preserve"> </w:t>
      </w:r>
      <w:r w:rsidRPr="003974F9">
        <w:rPr>
          <w:rFonts w:ascii="Calibri" w:hAnsi="Calibri" w:cs="Calibri"/>
          <w:sz w:val="22"/>
          <w:szCs w:val="22"/>
          <w:lang w:val="es-ES"/>
        </w:rPr>
        <w:t>o</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bien</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con</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cargo</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a contratos</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o</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proyectos</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de</w:t>
      </w:r>
      <w:r w:rsidRPr="003974F9">
        <w:rPr>
          <w:rFonts w:ascii="Calibri" w:hAnsi="Calibri" w:cs="Calibri"/>
          <w:spacing w:val="-2"/>
          <w:sz w:val="22"/>
          <w:szCs w:val="22"/>
          <w:lang w:val="es-ES"/>
        </w:rPr>
        <w:t xml:space="preserve"> </w:t>
      </w:r>
      <w:r w:rsidRPr="003974F9">
        <w:rPr>
          <w:rFonts w:ascii="Calibri" w:hAnsi="Calibri" w:cs="Calibri"/>
          <w:sz w:val="22"/>
          <w:szCs w:val="22"/>
          <w:lang w:val="es-ES"/>
        </w:rPr>
        <w:t>investigación. En</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el</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caso</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de los Centros y Servicios de Investigación, se repercutirá en su presupuesto.</w:t>
      </w:r>
    </w:p>
    <w:p w14:paraId="7B69BFA4" w14:textId="77777777" w:rsidR="003974F9" w:rsidRPr="003974F9" w:rsidRDefault="003974F9" w:rsidP="003974F9">
      <w:pPr>
        <w:pStyle w:val="Textoindependiente"/>
        <w:kinsoku w:val="0"/>
        <w:overflowPunct w:val="0"/>
        <w:rPr>
          <w:rFonts w:ascii="Calibri" w:hAnsi="Calibri" w:cs="Calibri"/>
          <w:sz w:val="22"/>
          <w:szCs w:val="22"/>
          <w:lang w:val="es-ES"/>
        </w:rPr>
      </w:pPr>
    </w:p>
    <w:p w14:paraId="22E9FD00" w14:textId="77777777" w:rsidR="003974F9" w:rsidRPr="003974F9" w:rsidRDefault="003974F9" w:rsidP="003974F9">
      <w:pPr>
        <w:pStyle w:val="Textoindependiente"/>
        <w:kinsoku w:val="0"/>
        <w:overflowPunct w:val="0"/>
        <w:ind w:right="127"/>
        <w:rPr>
          <w:rFonts w:ascii="Calibri" w:hAnsi="Calibri" w:cs="Calibri"/>
          <w:sz w:val="22"/>
          <w:szCs w:val="22"/>
          <w:lang w:val="es-ES"/>
        </w:rPr>
      </w:pPr>
      <w:r w:rsidRPr="003974F9">
        <w:rPr>
          <w:rFonts w:ascii="Calibri" w:hAnsi="Calibri" w:cs="Calibri"/>
          <w:b/>
          <w:bCs/>
          <w:sz w:val="22"/>
          <w:szCs w:val="22"/>
          <w:lang w:val="es-ES"/>
        </w:rPr>
        <w:t>Artículo</w:t>
      </w:r>
      <w:r w:rsidRPr="003974F9">
        <w:rPr>
          <w:rFonts w:ascii="Calibri" w:hAnsi="Calibri" w:cs="Calibri"/>
          <w:b/>
          <w:bCs/>
          <w:spacing w:val="-4"/>
          <w:sz w:val="22"/>
          <w:szCs w:val="22"/>
          <w:lang w:val="es-ES"/>
        </w:rPr>
        <w:t xml:space="preserve"> </w:t>
      </w:r>
      <w:r w:rsidRPr="003974F9">
        <w:rPr>
          <w:rFonts w:ascii="Calibri" w:hAnsi="Calibri" w:cs="Calibri"/>
          <w:b/>
          <w:bCs/>
          <w:sz w:val="22"/>
          <w:szCs w:val="22"/>
          <w:lang w:val="es-ES"/>
        </w:rPr>
        <w:t xml:space="preserve">12.- </w:t>
      </w:r>
      <w:r w:rsidRPr="003974F9">
        <w:rPr>
          <w:rFonts w:ascii="Calibri" w:hAnsi="Calibri" w:cs="Calibri"/>
          <w:sz w:val="22"/>
          <w:szCs w:val="22"/>
          <w:lang w:val="es-ES"/>
        </w:rPr>
        <w:t>Los</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colaboradores</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honoríficos</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podrán</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renunciar</w:t>
      </w:r>
      <w:r w:rsidRPr="003974F9">
        <w:rPr>
          <w:rFonts w:ascii="Calibri" w:hAnsi="Calibri" w:cs="Calibri"/>
          <w:spacing w:val="-5"/>
          <w:sz w:val="22"/>
          <w:szCs w:val="22"/>
          <w:lang w:val="es-ES"/>
        </w:rPr>
        <w:t xml:space="preserve"> </w:t>
      </w:r>
      <w:r w:rsidRPr="003974F9">
        <w:rPr>
          <w:rFonts w:ascii="Calibri" w:hAnsi="Calibri" w:cs="Calibri"/>
          <w:sz w:val="22"/>
          <w:szCs w:val="22"/>
          <w:lang w:val="es-ES"/>
        </w:rPr>
        <w:t>a</w:t>
      </w:r>
      <w:r w:rsidRPr="003974F9">
        <w:rPr>
          <w:rFonts w:ascii="Calibri" w:hAnsi="Calibri" w:cs="Calibri"/>
          <w:spacing w:val="-5"/>
          <w:sz w:val="22"/>
          <w:szCs w:val="22"/>
          <w:lang w:val="es-ES"/>
        </w:rPr>
        <w:t xml:space="preserve"> </w:t>
      </w:r>
      <w:r w:rsidRPr="003974F9">
        <w:rPr>
          <w:rFonts w:ascii="Calibri" w:hAnsi="Calibri" w:cs="Calibri"/>
          <w:sz w:val="22"/>
          <w:szCs w:val="22"/>
          <w:lang w:val="es-ES"/>
        </w:rPr>
        <w:t>petición</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propia o</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ser</w:t>
      </w:r>
      <w:r w:rsidRPr="003974F9">
        <w:rPr>
          <w:rFonts w:ascii="Calibri" w:hAnsi="Calibri" w:cs="Calibri"/>
          <w:spacing w:val="-5"/>
          <w:sz w:val="22"/>
          <w:szCs w:val="22"/>
          <w:lang w:val="es-ES"/>
        </w:rPr>
        <w:t xml:space="preserve"> </w:t>
      </w:r>
      <w:r w:rsidRPr="003974F9">
        <w:rPr>
          <w:rFonts w:ascii="Calibri" w:hAnsi="Calibri" w:cs="Calibri"/>
          <w:sz w:val="22"/>
          <w:szCs w:val="22"/>
          <w:lang w:val="es-ES"/>
        </w:rPr>
        <w:t>cesados por incumplimiento de su compromiso, en este caso previa aprobación del órgano que elevó su propuesta. Su cese o renuncia será comunicada inmediatamente, al Vicerrectorado con competencias en investigación, por el Departamento, Instituto de Investigación, Centro o Servicio de Investigación al que esté adscrito el colaborador honorífico.</w:t>
      </w:r>
    </w:p>
    <w:p w14:paraId="059BBDBF" w14:textId="77777777" w:rsidR="003974F9" w:rsidRPr="003974F9" w:rsidRDefault="003974F9" w:rsidP="003974F9">
      <w:pPr>
        <w:pStyle w:val="Textoindependiente"/>
        <w:kinsoku w:val="0"/>
        <w:overflowPunct w:val="0"/>
        <w:rPr>
          <w:rFonts w:ascii="Calibri" w:hAnsi="Calibri" w:cs="Calibri"/>
          <w:sz w:val="22"/>
          <w:szCs w:val="22"/>
          <w:lang w:val="es-ES"/>
        </w:rPr>
      </w:pPr>
    </w:p>
    <w:p w14:paraId="02AE221F" w14:textId="4798766B" w:rsidR="003974F9" w:rsidRPr="003974F9" w:rsidRDefault="003974F9" w:rsidP="003974F9">
      <w:pPr>
        <w:pStyle w:val="Ttulo1"/>
        <w:kinsoku w:val="0"/>
        <w:overflowPunct w:val="0"/>
        <w:spacing w:after="0" w:line="240" w:lineRule="auto"/>
        <w:rPr>
          <w:rFonts w:ascii="Calibri" w:hAnsi="Calibri" w:cs="Calibri"/>
          <w:spacing w:val="-2"/>
          <w:sz w:val="22"/>
          <w:szCs w:val="22"/>
          <w:lang w:val="es-ES"/>
        </w:rPr>
      </w:pPr>
      <w:r w:rsidRPr="003974F9">
        <w:rPr>
          <w:rFonts w:ascii="Calibri" w:hAnsi="Calibri" w:cs="Calibri"/>
          <w:sz w:val="22"/>
          <w:szCs w:val="22"/>
          <w:lang w:val="es-ES"/>
        </w:rPr>
        <w:t>DISPOSICIÓN</w:t>
      </w:r>
      <w:r w:rsidRPr="003974F9">
        <w:rPr>
          <w:rFonts w:ascii="Calibri" w:hAnsi="Calibri" w:cs="Calibri"/>
          <w:spacing w:val="-6"/>
          <w:sz w:val="22"/>
          <w:szCs w:val="22"/>
          <w:lang w:val="es-ES"/>
        </w:rPr>
        <w:t xml:space="preserve"> </w:t>
      </w:r>
      <w:r w:rsidRPr="003974F9">
        <w:rPr>
          <w:rFonts w:ascii="Calibri" w:hAnsi="Calibri" w:cs="Calibri"/>
          <w:spacing w:val="-2"/>
          <w:sz w:val="22"/>
          <w:szCs w:val="22"/>
          <w:lang w:val="es-ES"/>
        </w:rPr>
        <w:t>DEROGATORIA</w:t>
      </w:r>
    </w:p>
    <w:p w14:paraId="6D5FB402" w14:textId="77777777" w:rsidR="003974F9" w:rsidRPr="003974F9" w:rsidRDefault="003974F9" w:rsidP="003974F9">
      <w:pPr>
        <w:pStyle w:val="Textoindependiente"/>
        <w:kinsoku w:val="0"/>
        <w:overflowPunct w:val="0"/>
        <w:ind w:right="124"/>
        <w:rPr>
          <w:rFonts w:ascii="Calibri" w:hAnsi="Calibri" w:cs="Calibri"/>
          <w:sz w:val="22"/>
          <w:szCs w:val="22"/>
          <w:lang w:val="es-ES"/>
        </w:rPr>
      </w:pPr>
      <w:r w:rsidRPr="003974F9">
        <w:rPr>
          <w:rFonts w:ascii="Calibri" w:hAnsi="Calibri" w:cs="Calibri"/>
          <w:sz w:val="22"/>
          <w:szCs w:val="22"/>
          <w:lang w:val="es-ES"/>
        </w:rPr>
        <w:t>La presente normativa deroga la aprobada por el Consejo de Gobierno en sesión de 9 de mayo de 2005 (y modificada por acuerdos del Consejo de Gobierno de 17 de abril de 2012 y 10 de septiembre de 2020), para</w:t>
      </w:r>
      <w:r w:rsidRPr="003974F9">
        <w:rPr>
          <w:rFonts w:ascii="Calibri" w:hAnsi="Calibri" w:cs="Calibri"/>
          <w:spacing w:val="-2"/>
          <w:sz w:val="22"/>
          <w:szCs w:val="22"/>
          <w:lang w:val="es-ES"/>
        </w:rPr>
        <w:t xml:space="preserve"> </w:t>
      </w:r>
      <w:r w:rsidRPr="003974F9">
        <w:rPr>
          <w:rFonts w:ascii="Calibri" w:hAnsi="Calibri" w:cs="Calibri"/>
          <w:sz w:val="22"/>
          <w:szCs w:val="22"/>
          <w:lang w:val="es-ES"/>
        </w:rPr>
        <w:t>el nombramiento</w:t>
      </w:r>
      <w:r w:rsidRPr="003974F9">
        <w:rPr>
          <w:rFonts w:ascii="Calibri" w:hAnsi="Calibri" w:cs="Calibri"/>
          <w:spacing w:val="-1"/>
          <w:sz w:val="22"/>
          <w:szCs w:val="22"/>
          <w:lang w:val="es-ES"/>
        </w:rPr>
        <w:t xml:space="preserve"> </w:t>
      </w:r>
      <w:r w:rsidRPr="003974F9">
        <w:rPr>
          <w:rFonts w:ascii="Calibri" w:hAnsi="Calibri" w:cs="Calibri"/>
          <w:sz w:val="22"/>
          <w:szCs w:val="22"/>
          <w:lang w:val="es-ES"/>
        </w:rPr>
        <w:t>y</w:t>
      </w:r>
      <w:r w:rsidRPr="003974F9">
        <w:rPr>
          <w:rFonts w:ascii="Calibri" w:hAnsi="Calibri" w:cs="Calibri"/>
          <w:spacing w:val="-8"/>
          <w:sz w:val="22"/>
          <w:szCs w:val="22"/>
          <w:lang w:val="es-ES"/>
        </w:rPr>
        <w:t xml:space="preserve"> </w:t>
      </w:r>
      <w:r w:rsidRPr="003974F9">
        <w:rPr>
          <w:rFonts w:ascii="Calibri" w:hAnsi="Calibri" w:cs="Calibri"/>
          <w:sz w:val="22"/>
          <w:szCs w:val="22"/>
          <w:lang w:val="es-ES"/>
        </w:rPr>
        <w:t>renovación de</w:t>
      </w:r>
      <w:r w:rsidRPr="003974F9">
        <w:rPr>
          <w:rFonts w:ascii="Calibri" w:hAnsi="Calibri" w:cs="Calibri"/>
          <w:spacing w:val="-4"/>
          <w:sz w:val="22"/>
          <w:szCs w:val="22"/>
          <w:lang w:val="es-ES"/>
        </w:rPr>
        <w:t xml:space="preserve"> </w:t>
      </w:r>
      <w:r w:rsidRPr="003974F9">
        <w:rPr>
          <w:rFonts w:ascii="Calibri" w:hAnsi="Calibri" w:cs="Calibri"/>
          <w:sz w:val="22"/>
          <w:szCs w:val="22"/>
          <w:lang w:val="es-ES"/>
        </w:rPr>
        <w:t>colaboradores honoríficos de la Universidad de León.</w:t>
      </w:r>
    </w:p>
    <w:p w14:paraId="0B89AC24" w14:textId="77777777" w:rsidR="003974F9" w:rsidRPr="003974F9" w:rsidRDefault="003974F9" w:rsidP="003974F9">
      <w:pPr>
        <w:pStyle w:val="Textoindependiente"/>
        <w:kinsoku w:val="0"/>
        <w:overflowPunct w:val="0"/>
        <w:rPr>
          <w:rFonts w:ascii="Calibri" w:hAnsi="Calibri" w:cs="Calibri"/>
          <w:sz w:val="22"/>
          <w:szCs w:val="22"/>
          <w:lang w:val="es-ES"/>
        </w:rPr>
      </w:pPr>
    </w:p>
    <w:p w14:paraId="25FA2D0A" w14:textId="0EE5F067" w:rsidR="003974F9" w:rsidRPr="003974F9" w:rsidRDefault="003974F9" w:rsidP="003974F9">
      <w:pPr>
        <w:pStyle w:val="Ttulo1"/>
        <w:kinsoku w:val="0"/>
        <w:overflowPunct w:val="0"/>
        <w:spacing w:after="0" w:line="240" w:lineRule="auto"/>
        <w:rPr>
          <w:rFonts w:ascii="Calibri" w:hAnsi="Calibri" w:cs="Calibri"/>
          <w:spacing w:val="-4"/>
          <w:sz w:val="22"/>
          <w:szCs w:val="22"/>
          <w:lang w:val="es-ES"/>
        </w:rPr>
      </w:pPr>
      <w:r w:rsidRPr="003974F9">
        <w:rPr>
          <w:rFonts w:ascii="Calibri" w:hAnsi="Calibri" w:cs="Calibri"/>
          <w:sz w:val="22"/>
          <w:szCs w:val="22"/>
          <w:lang w:val="es-ES"/>
        </w:rPr>
        <w:t>DISPOSICIÓN</w:t>
      </w:r>
      <w:r w:rsidRPr="003974F9">
        <w:rPr>
          <w:rFonts w:ascii="Calibri" w:hAnsi="Calibri" w:cs="Calibri"/>
          <w:spacing w:val="-6"/>
          <w:sz w:val="22"/>
          <w:szCs w:val="22"/>
          <w:lang w:val="es-ES"/>
        </w:rPr>
        <w:t xml:space="preserve"> </w:t>
      </w:r>
      <w:r w:rsidRPr="003974F9">
        <w:rPr>
          <w:rFonts w:ascii="Calibri" w:hAnsi="Calibri" w:cs="Calibri"/>
          <w:spacing w:val="-4"/>
          <w:sz w:val="22"/>
          <w:szCs w:val="22"/>
          <w:lang w:val="es-ES"/>
        </w:rPr>
        <w:t>FINAL</w:t>
      </w:r>
    </w:p>
    <w:p w14:paraId="099E8FB5" w14:textId="77777777" w:rsidR="003974F9" w:rsidRPr="003974F9" w:rsidRDefault="003974F9" w:rsidP="003974F9">
      <w:pPr>
        <w:pStyle w:val="Textoindependiente"/>
        <w:kinsoku w:val="0"/>
        <w:overflowPunct w:val="0"/>
        <w:ind w:right="125"/>
        <w:rPr>
          <w:rFonts w:ascii="Calibri" w:hAnsi="Calibri" w:cs="Calibri"/>
          <w:sz w:val="22"/>
          <w:szCs w:val="22"/>
          <w:lang w:val="es-ES"/>
        </w:rPr>
      </w:pPr>
      <w:r w:rsidRPr="003974F9">
        <w:rPr>
          <w:rFonts w:ascii="Calibri" w:hAnsi="Calibri" w:cs="Calibri"/>
          <w:sz w:val="22"/>
          <w:szCs w:val="22"/>
          <w:lang w:val="es-ES"/>
        </w:rPr>
        <w:t>Las presentes normas entrarán en vigor el día siguiente a su aprobación por el Consejo de Gobierno.</w:t>
      </w:r>
    </w:p>
    <w:p w14:paraId="747E05FE" w14:textId="0EB0FB2D" w:rsidR="00564C25" w:rsidRPr="003974F9" w:rsidRDefault="00564C25" w:rsidP="003974F9">
      <w:pPr>
        <w:rPr>
          <w:lang w:val="es-ES"/>
        </w:rPr>
      </w:pPr>
    </w:p>
    <w:sectPr w:rsidR="00564C25" w:rsidRPr="003974F9" w:rsidSect="00683654">
      <w:headerReference w:type="even" r:id="rId10"/>
      <w:headerReference w:type="default" r:id="rId11"/>
      <w:footerReference w:type="even" r:id="rId12"/>
      <w:footerReference w:type="default" r:id="rId13"/>
      <w:headerReference w:type="first" r:id="rId14"/>
      <w:footerReference w:type="first" r:id="rId15"/>
      <w:pgSz w:w="11900" w:h="16840"/>
      <w:pgMar w:top="2255" w:right="1552" w:bottom="1276" w:left="1276" w:header="0" w:footer="195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C59FAEE" w14:textId="77777777" w:rsidR="00D40BBA" w:rsidRDefault="00D40BBA" w:rsidP="003336CB">
      <w:r>
        <w:separator/>
      </w:r>
    </w:p>
  </w:endnote>
  <w:endnote w:type="continuationSeparator" w:id="0">
    <w:p w14:paraId="3B0DDA17" w14:textId="77777777" w:rsidR="00D40BBA" w:rsidRDefault="00D40BBA" w:rsidP="0033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4CCC4E" w14:textId="77777777" w:rsidR="00FB27A0" w:rsidRDefault="00FB27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3EFFC4" w14:textId="77777777" w:rsidR="000C5B27" w:rsidRDefault="0039786E">
    <w:pPr>
      <w:pStyle w:val="Piedepgina"/>
    </w:pPr>
    <w:r>
      <w:rPr>
        <w:noProof/>
        <w:lang w:val="es-ES"/>
      </w:rPr>
      <mc:AlternateContent>
        <mc:Choice Requires="wps">
          <w:drawing>
            <wp:anchor distT="0" distB="0" distL="114300" distR="114300" simplePos="0" relativeHeight="251665408" behindDoc="0" locked="0" layoutInCell="1" allowOverlap="1" wp14:anchorId="3DBA623C" wp14:editId="1744596B">
              <wp:simplePos x="0" y="0"/>
              <wp:positionH relativeFrom="column">
                <wp:posOffset>4552</wp:posOffset>
              </wp:positionH>
              <wp:positionV relativeFrom="paragraph">
                <wp:posOffset>776441</wp:posOffset>
              </wp:positionV>
              <wp:extent cx="5073015" cy="244443"/>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073015" cy="24444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AD438E" w14:textId="1AEC8343" w:rsidR="000C5B27" w:rsidRPr="0083262B" w:rsidRDefault="007F775E" w:rsidP="0083262B">
                          <w:pPr>
                            <w:rPr>
                              <w:rFonts w:ascii="Trebuchet MS" w:hAnsi="Trebuchet MS"/>
                              <w:color w:val="A6A6A6" w:themeColor="background1" w:themeShade="A6"/>
                              <w:sz w:val="16"/>
                            </w:rPr>
                          </w:pPr>
                          <w:r>
                            <w:rPr>
                              <w:rFonts w:ascii="Trebuchet MS" w:hAnsi="Trebuchet MS"/>
                              <w:color w:val="A6A6A6" w:themeColor="background1" w:themeShade="A6"/>
                              <w:sz w:val="14"/>
                              <w:szCs w:val="20"/>
                            </w:rPr>
                            <w:t>Edificio Rectorado, Av. Facultad 25, 24004 León</w:t>
                          </w:r>
                          <w:r w:rsidR="000C5B27">
                            <w:rPr>
                              <w:rFonts w:ascii="Trebuchet MS" w:hAnsi="Trebuchet MS"/>
                              <w:color w:val="A6A6A6" w:themeColor="background1" w:themeShade="A6"/>
                              <w:sz w:val="14"/>
                              <w:szCs w:val="20"/>
                            </w:rPr>
                            <w:t xml:space="preserve"> </w:t>
                          </w:r>
                          <w:r w:rsidR="0039786E">
                            <w:rPr>
                              <w:rFonts w:ascii="Trebuchet MS" w:hAnsi="Trebuchet MS"/>
                              <w:color w:val="A6A6A6" w:themeColor="background1" w:themeShade="A6"/>
                              <w:sz w:val="14"/>
                              <w:szCs w:val="20"/>
                            </w:rPr>
                            <w:t>(España)</w:t>
                          </w:r>
                          <w:r w:rsidR="000C5B27" w:rsidRPr="0083262B">
                            <w:rPr>
                              <w:rFonts w:ascii="Trebuchet MS" w:hAnsi="Trebuchet MS"/>
                              <w:color w:val="A6A6A6" w:themeColor="background1" w:themeShade="A6"/>
                              <w:sz w:val="14"/>
                              <w:szCs w:val="20"/>
                            </w:rPr>
                            <w:t xml:space="preserve"> </w:t>
                          </w:r>
                          <w:r w:rsidR="000C5B27" w:rsidRPr="0083262B">
                            <w:rPr>
                              <w:rFonts w:ascii="Trebuchet MS" w:hAnsi="Trebuchet MS"/>
                              <w:color w:val="16A705"/>
                              <w:sz w:val="14"/>
                              <w:szCs w:val="20"/>
                            </w:rPr>
                            <w:t>|</w:t>
                          </w:r>
                          <w:r w:rsidR="000C5B27" w:rsidRPr="0083262B">
                            <w:rPr>
                              <w:rFonts w:ascii="Trebuchet MS" w:hAnsi="Trebuchet MS"/>
                              <w:color w:val="A6A6A6" w:themeColor="background1" w:themeShade="A6"/>
                              <w:sz w:val="14"/>
                              <w:szCs w:val="20"/>
                            </w:rPr>
                            <w:t xml:space="preserve"> Teléfono: </w:t>
                          </w:r>
                          <w:r>
                            <w:rPr>
                              <w:rFonts w:ascii="Trebuchet MS" w:hAnsi="Trebuchet MS"/>
                              <w:color w:val="A6A6A6" w:themeColor="background1" w:themeShade="A6"/>
                              <w:sz w:val="14"/>
                              <w:szCs w:val="20"/>
                            </w:rPr>
                            <w:t>987291637</w:t>
                          </w:r>
                          <w:r w:rsidR="000C5B27" w:rsidRPr="0083262B">
                            <w:rPr>
                              <w:rFonts w:ascii="Trebuchet MS" w:hAnsi="Trebuchet MS"/>
                              <w:color w:val="A6A6A6" w:themeColor="background1" w:themeShade="A6"/>
                              <w:sz w:val="14"/>
                              <w:szCs w:val="20"/>
                            </w:rPr>
                            <w:t xml:space="preserve">   </w:t>
                          </w:r>
                          <w:r w:rsidR="000C5B27" w:rsidRPr="0083262B">
                            <w:rPr>
                              <w:rFonts w:ascii="Trebuchet MS" w:hAnsi="Trebuchet MS"/>
                              <w:color w:val="16A705"/>
                              <w:sz w:val="14"/>
                              <w:szCs w:val="20"/>
                            </w:rPr>
                            <w:t>|</w:t>
                          </w:r>
                          <w:r w:rsidR="000C5B27" w:rsidRPr="0083262B">
                            <w:rPr>
                              <w:rFonts w:ascii="Trebuchet MS" w:hAnsi="Trebuchet MS"/>
                              <w:color w:val="A6A6A6" w:themeColor="background1" w:themeShade="A6"/>
                              <w:sz w:val="14"/>
                              <w:szCs w:val="20"/>
                            </w:rPr>
                            <w:t xml:space="preserve">  Email: </w:t>
                          </w:r>
                          <w:r>
                            <w:rPr>
                              <w:rFonts w:ascii="Trebuchet MS" w:hAnsi="Trebuchet MS"/>
                              <w:color w:val="A6A6A6" w:themeColor="background1" w:themeShade="A6"/>
                              <w:sz w:val="14"/>
                              <w:szCs w:val="20"/>
                            </w:rPr>
                            <w:t>vice.investigacion@unileon.es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A623C" id="_x0000_t202" coordsize="21600,21600" o:spt="202" path="m,l,21600r21600,l21600,xe">
              <v:stroke joinstyle="miter"/>
              <v:path gradientshapeok="t" o:connecttype="rect"/>
            </v:shapetype>
            <v:shape id="Cuadro de texto 2" o:spid="_x0000_s1026" type="#_x0000_t202" style="position:absolute;margin-left:.35pt;margin-top:61.15pt;width:399.45pt;height: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" filled="f" stroked="f">
              <v:textbox>
                <w:txbxContent>
                  <w:p w14:paraId="4BAD438E" w14:textId="1AEC8343" w:rsidR="000C5B27" w:rsidRPr="0083262B" w:rsidRDefault="007F775E" w:rsidP="0083262B">
                    <w:pPr>
                      <w:rPr>
                        <w:rFonts w:ascii="Trebuchet MS" w:hAnsi="Trebuchet MS"/>
                        <w:color w:val="A6A6A6" w:themeColor="background1" w:themeShade="A6"/>
                        <w:sz w:val="16"/>
                      </w:rPr>
                    </w:pPr>
                    <w:r>
                      <w:rPr>
                        <w:rFonts w:ascii="Trebuchet MS" w:hAnsi="Trebuchet MS"/>
                        <w:color w:val="A6A6A6" w:themeColor="background1" w:themeShade="A6"/>
                        <w:sz w:val="14"/>
                        <w:szCs w:val="20"/>
                      </w:rPr>
                      <w:t>Edificio Rectorado, Av. Facultad 25, 24004 León</w:t>
                    </w:r>
                    <w:r w:rsidR="000C5B27">
                      <w:rPr>
                        <w:rFonts w:ascii="Trebuchet MS" w:hAnsi="Trebuchet MS"/>
                        <w:color w:val="A6A6A6" w:themeColor="background1" w:themeShade="A6"/>
                        <w:sz w:val="14"/>
                        <w:szCs w:val="20"/>
                      </w:rPr>
                      <w:t xml:space="preserve"> </w:t>
                    </w:r>
                    <w:r w:rsidR="0039786E">
                      <w:rPr>
                        <w:rFonts w:ascii="Trebuchet MS" w:hAnsi="Trebuchet MS"/>
                        <w:color w:val="A6A6A6" w:themeColor="background1" w:themeShade="A6"/>
                        <w:sz w:val="14"/>
                        <w:szCs w:val="20"/>
                      </w:rPr>
                      <w:t>(España)</w:t>
                    </w:r>
                    <w:r w:rsidR="000C5B27" w:rsidRPr="0083262B">
                      <w:rPr>
                        <w:rFonts w:ascii="Trebuchet MS" w:hAnsi="Trebuchet MS"/>
                        <w:color w:val="A6A6A6" w:themeColor="background1" w:themeShade="A6"/>
                        <w:sz w:val="14"/>
                        <w:szCs w:val="20"/>
                      </w:rPr>
                      <w:t xml:space="preserve"> </w:t>
                    </w:r>
                    <w:r w:rsidR="000C5B27" w:rsidRPr="0083262B">
                      <w:rPr>
                        <w:rFonts w:ascii="Trebuchet MS" w:hAnsi="Trebuchet MS"/>
                        <w:color w:val="16A705"/>
                        <w:sz w:val="14"/>
                        <w:szCs w:val="20"/>
                      </w:rPr>
                      <w:t>|</w:t>
                    </w:r>
                    <w:r w:rsidR="000C5B27" w:rsidRPr="0083262B">
                      <w:rPr>
                        <w:rFonts w:ascii="Trebuchet MS" w:hAnsi="Trebuchet MS"/>
                        <w:color w:val="A6A6A6" w:themeColor="background1" w:themeShade="A6"/>
                        <w:sz w:val="14"/>
                        <w:szCs w:val="20"/>
                      </w:rPr>
                      <w:t xml:space="preserve"> Teléfono: </w:t>
                    </w:r>
                    <w:r>
                      <w:rPr>
                        <w:rFonts w:ascii="Trebuchet MS" w:hAnsi="Trebuchet MS"/>
                        <w:color w:val="A6A6A6" w:themeColor="background1" w:themeShade="A6"/>
                        <w:sz w:val="14"/>
                        <w:szCs w:val="20"/>
                      </w:rPr>
                      <w:t>987291637</w:t>
                    </w:r>
                    <w:r w:rsidR="000C5B27" w:rsidRPr="0083262B">
                      <w:rPr>
                        <w:rFonts w:ascii="Trebuchet MS" w:hAnsi="Trebuchet MS"/>
                        <w:color w:val="A6A6A6" w:themeColor="background1" w:themeShade="A6"/>
                        <w:sz w:val="14"/>
                        <w:szCs w:val="20"/>
                      </w:rPr>
                      <w:t xml:space="preserve">   </w:t>
                    </w:r>
                    <w:r w:rsidR="000C5B27" w:rsidRPr="0083262B">
                      <w:rPr>
                        <w:rFonts w:ascii="Trebuchet MS" w:hAnsi="Trebuchet MS"/>
                        <w:color w:val="16A705"/>
                        <w:sz w:val="14"/>
                        <w:szCs w:val="20"/>
                      </w:rPr>
                      <w:t>|</w:t>
                    </w:r>
                    <w:r w:rsidR="000C5B27" w:rsidRPr="0083262B">
                      <w:rPr>
                        <w:rFonts w:ascii="Trebuchet MS" w:hAnsi="Trebuchet MS"/>
                        <w:color w:val="A6A6A6" w:themeColor="background1" w:themeShade="A6"/>
                        <w:sz w:val="14"/>
                        <w:szCs w:val="20"/>
                      </w:rPr>
                      <w:t xml:space="preserve">  Email: </w:t>
                    </w:r>
                    <w:r>
                      <w:rPr>
                        <w:rFonts w:ascii="Trebuchet MS" w:hAnsi="Trebuchet MS"/>
                        <w:color w:val="A6A6A6" w:themeColor="background1" w:themeShade="A6"/>
                        <w:sz w:val="14"/>
                        <w:szCs w:val="20"/>
                      </w:rPr>
                      <w:t>vice.investigacion@unileon.es</w:t>
                    </w:r>
                  </w:p>
                </w:txbxContent>
              </v:textbox>
            </v:shape>
          </w:pict>
        </mc:Fallback>
      </mc:AlternateContent>
    </w:r>
    <w:r w:rsidR="00106B42">
      <w:rPr>
        <w:noProof/>
        <w:lang w:val="es-ES"/>
      </w:rPr>
      <w:drawing>
        <wp:anchor distT="0" distB="0" distL="114300" distR="114300" simplePos="0" relativeHeight="251663871" behindDoc="0" locked="0" layoutInCell="1" allowOverlap="1" wp14:anchorId="4C9A5AC8" wp14:editId="1A206E72">
          <wp:simplePos x="0" y="0"/>
          <wp:positionH relativeFrom="column">
            <wp:posOffset>635</wp:posOffset>
          </wp:positionH>
          <wp:positionV relativeFrom="paragraph">
            <wp:posOffset>772795</wp:posOffset>
          </wp:positionV>
          <wp:extent cx="5747385" cy="173990"/>
          <wp:effectExtent l="0" t="0" r="0" b="3810"/>
          <wp:wrapNone/>
          <wp:docPr id="1532842150" name="Imagen 1532842150" descr="DATOS:intdea confi:Universidad:logotipo universidad 2022:word:noviembre 2023:fondo-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S:intdea confi:Universidad:logotipo universidad 2022:word:noviembre 2023:fondo-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1739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06B42">
      <w:rPr>
        <w:noProof/>
        <w:lang w:val="es-ES"/>
      </w:rPr>
      <w:drawing>
        <wp:anchor distT="0" distB="0" distL="114300" distR="114300" simplePos="0" relativeHeight="251666432" behindDoc="0" locked="0" layoutInCell="1" allowOverlap="1" wp14:anchorId="35D655C2" wp14:editId="6DB5AE4B">
          <wp:simplePos x="0" y="0"/>
          <wp:positionH relativeFrom="column">
            <wp:posOffset>2628900</wp:posOffset>
          </wp:positionH>
          <wp:positionV relativeFrom="paragraph">
            <wp:posOffset>86995</wp:posOffset>
          </wp:positionV>
          <wp:extent cx="539496" cy="609600"/>
          <wp:effectExtent l="0" t="0" r="0" b="0"/>
          <wp:wrapNone/>
          <wp:docPr id="1498142761" name="Imagen 149814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n-footer.jpg"/>
                  <pic:cNvPicPr/>
                </pic:nvPicPr>
                <pic:blipFill>
                  <a:blip r:embed="rId2">
                    <a:extLst>
                      <a:ext uri="{28A0092B-C50C-407E-A947-70E740481C1C}">
                        <a14:useLocalDpi xmlns:a14="http://schemas.microsoft.com/office/drawing/2010/main" val="0"/>
                      </a:ext>
                    </a:extLst>
                  </a:blip>
                  <a:stretch>
                    <a:fillRect/>
                  </a:stretch>
                </pic:blipFill>
                <pic:spPr>
                  <a:xfrm>
                    <a:off x="0" y="0"/>
                    <a:ext cx="539496" cy="609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AA3509" w14:textId="77777777" w:rsidR="00FB27A0" w:rsidRDefault="00FB27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81C8527" w14:textId="77777777" w:rsidR="00D40BBA" w:rsidRDefault="00D40BBA" w:rsidP="003336CB">
      <w:r>
        <w:separator/>
      </w:r>
    </w:p>
  </w:footnote>
  <w:footnote w:type="continuationSeparator" w:id="0">
    <w:p w14:paraId="598C7270" w14:textId="77777777" w:rsidR="00D40BBA" w:rsidRDefault="00D40BBA" w:rsidP="003336CB">
      <w:r>
        <w:continuationSeparator/>
      </w:r>
    </w:p>
  </w:footnote>
  <w:footnote w:id="1">
    <w:p w14:paraId="22FBD9A3" w14:textId="77777777" w:rsidR="003974F9" w:rsidRDefault="003974F9" w:rsidP="003974F9">
      <w:pPr>
        <w:pStyle w:val="Textonotapie"/>
        <w:jc w:val="both"/>
      </w:pPr>
      <w:r>
        <w:rPr>
          <w:rStyle w:val="Refdenotaalpie"/>
        </w:rPr>
        <w:footnoteRef/>
      </w:r>
      <w:r>
        <w:t xml:space="preserve"> A los efectos de la presente norma, la denominación Servicios de Investigación incluye también aquellos Servicios dedicados a apoyo docente.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78ED69" w14:textId="77777777" w:rsidR="00FB27A0" w:rsidRDefault="00FB27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115F87" w14:textId="77777777" w:rsidR="00D770BE" w:rsidRDefault="00D770BE" w:rsidP="00D770BE">
    <w:pPr>
      <w:pStyle w:val="Encabezado"/>
    </w:pPr>
  </w:p>
  <w:tbl>
    <w:tblPr>
      <w:tblStyle w:val="Tablaconcuadrcula"/>
      <w:tblW w:w="9639"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90"/>
      <w:gridCol w:w="2804"/>
      <w:gridCol w:w="3245"/>
    </w:tblGrid>
    <w:tr w:rsidR="00D770BE" w14:paraId="2D587827" w14:textId="77777777" w:rsidTr="00D770BE">
      <w:tc>
        <w:tcPr>
          <w:tcW w:w="2818" w:type="dxa"/>
        </w:tcPr>
        <w:p w14:paraId="5EF538BA" w14:textId="77777777" w:rsidR="00D770BE" w:rsidRDefault="00D770BE" w:rsidP="00D770BE">
          <w:pPr>
            <w:pStyle w:val="Encabezado"/>
            <w:tabs>
              <w:tab w:val="clear" w:pos="4252"/>
              <w:tab w:val="center" w:pos="4820"/>
            </w:tabs>
            <w:ind w:left="454"/>
          </w:pPr>
          <w:r w:rsidRPr="00CA13EE">
            <w:rPr>
              <w:noProof/>
            </w:rPr>
            <w:drawing>
              <wp:inline distT="0" distB="0" distL="0" distR="0" wp14:anchorId="5E572028" wp14:editId="715D7763">
                <wp:extent cx="1852654" cy="905394"/>
                <wp:effectExtent l="0" t="0" r="1905" b="0"/>
                <wp:docPr id="2106119039" name="Imagen 210611903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74935" name="Imagen 1" descr="Texto&#10;&#10;El contenido generado por IA puede ser incorrecto."/>
                        <pic:cNvPicPr/>
                      </pic:nvPicPr>
                      <pic:blipFill>
                        <a:blip r:embed="rId1"/>
                        <a:stretch>
                          <a:fillRect/>
                        </a:stretch>
                      </pic:blipFill>
                      <pic:spPr>
                        <a:xfrm>
                          <a:off x="0" y="0"/>
                          <a:ext cx="1900772" cy="928909"/>
                        </a:xfrm>
                        <a:prstGeom prst="rect">
                          <a:avLst/>
                        </a:prstGeom>
                      </pic:spPr>
                    </pic:pic>
                  </a:graphicData>
                </a:graphic>
              </wp:inline>
            </w:drawing>
          </w:r>
        </w:p>
      </w:tc>
      <w:tc>
        <w:tcPr>
          <w:tcW w:w="2852" w:type="dxa"/>
        </w:tcPr>
        <w:p w14:paraId="69B9A737" w14:textId="50184675" w:rsidR="00D770BE" w:rsidRDefault="00665105" w:rsidP="00D770BE">
          <w:pPr>
            <w:pStyle w:val="Encabezado"/>
            <w:tabs>
              <w:tab w:val="clear" w:pos="4252"/>
              <w:tab w:val="center" w:pos="4820"/>
            </w:tabs>
            <w:ind w:left="655"/>
            <w:jc w:val="center"/>
          </w:pPr>
          <w:r>
            <w:rPr>
              <w:rFonts w:ascii="Calibri" w:hAnsi="Calibri" w:cs="Calibri"/>
              <w:noProof/>
              <w:sz w:val="22"/>
              <w:szCs w:val="22"/>
            </w:rPr>
            <w:drawing>
              <wp:inline distT="0" distB="0" distL="0" distR="0" wp14:anchorId="620C9C05" wp14:editId="5A997C6E">
                <wp:extent cx="1146747" cy="1146747"/>
                <wp:effectExtent l="0" t="0" r="0" b="0"/>
                <wp:docPr id="42686357" name="Imagen 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40081" name="Imagen 4" descr="Logotipo, nombre de la empresa&#10;&#10;El contenido generado por IA puede ser incorrecto."/>
                        <pic:cNvPicPr/>
                      </pic:nvPicPr>
                      <pic:blipFill>
                        <a:blip r:embed="rId2"/>
                        <a:stretch>
                          <a:fillRect/>
                        </a:stretch>
                      </pic:blipFill>
                      <pic:spPr>
                        <a:xfrm>
                          <a:off x="0" y="0"/>
                          <a:ext cx="1159515" cy="1159515"/>
                        </a:xfrm>
                        <a:prstGeom prst="rect">
                          <a:avLst/>
                        </a:prstGeom>
                      </pic:spPr>
                    </pic:pic>
                  </a:graphicData>
                </a:graphic>
              </wp:inline>
            </w:drawing>
          </w:r>
        </w:p>
      </w:tc>
      <w:tc>
        <w:tcPr>
          <w:tcW w:w="3969" w:type="dxa"/>
        </w:tcPr>
        <w:p w14:paraId="1250C7B2" w14:textId="77777777" w:rsidR="00D770BE" w:rsidRDefault="00D770BE" w:rsidP="00D770BE">
          <w:pPr>
            <w:rPr>
              <w:rFonts w:asciiTheme="majorHAnsi" w:hAnsiTheme="majorHAnsi" w:cstheme="majorHAnsi"/>
              <w:i/>
              <w:iCs/>
              <w:sz w:val="20"/>
              <w:szCs w:val="20"/>
            </w:rPr>
          </w:pPr>
          <w:r>
            <w:rPr>
              <w:noProof/>
            </w:rPr>
            <w:drawing>
              <wp:anchor distT="0" distB="0" distL="114300" distR="114300" simplePos="0" relativeHeight="251676672" behindDoc="0" locked="0" layoutInCell="1" allowOverlap="1" wp14:anchorId="367A496C" wp14:editId="0C5F8709">
                <wp:simplePos x="0" y="0"/>
                <wp:positionH relativeFrom="rightMargin">
                  <wp:posOffset>42545</wp:posOffset>
                </wp:positionH>
                <wp:positionV relativeFrom="paragraph">
                  <wp:posOffset>173990</wp:posOffset>
                </wp:positionV>
                <wp:extent cx="46355" cy="723900"/>
                <wp:effectExtent l="0" t="0" r="0" b="0"/>
                <wp:wrapNone/>
                <wp:docPr id="1064606018" name="Imagen 1064606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de.jpg"/>
                        <pic:cNvPicPr/>
                      </pic:nvPicPr>
                      <pic:blipFill>
                        <a:blip r:embed="rId3">
                          <a:extLst>
                            <a:ext uri="{28A0092B-C50C-407E-A947-70E740481C1C}">
                              <a14:useLocalDpi xmlns:a14="http://schemas.microsoft.com/office/drawing/2010/main" val="0"/>
                            </a:ext>
                          </a:extLst>
                        </a:blip>
                        <a:stretch>
                          <a:fillRect/>
                        </a:stretch>
                      </pic:blipFill>
                      <pic:spPr>
                        <a:xfrm>
                          <a:off x="0" y="0"/>
                          <a:ext cx="46355" cy="723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009A705" w14:textId="77777777" w:rsidR="00D770BE" w:rsidRDefault="00D770BE" w:rsidP="00D770BE">
          <w:pPr>
            <w:jc w:val="right"/>
            <w:rPr>
              <w:rFonts w:asciiTheme="majorHAnsi" w:hAnsiTheme="majorHAnsi" w:cstheme="majorHAnsi"/>
              <w:i/>
              <w:iCs/>
              <w:sz w:val="18"/>
              <w:szCs w:val="18"/>
            </w:rPr>
          </w:pPr>
          <w:r w:rsidRPr="00817D76">
            <w:rPr>
              <w:rFonts w:asciiTheme="majorHAnsi" w:hAnsiTheme="majorHAnsi" w:cstheme="majorHAnsi"/>
              <w:i/>
              <w:iCs/>
              <w:sz w:val="18"/>
              <w:szCs w:val="18"/>
            </w:rPr>
            <w:t>Vicerrectorado de Investigación</w:t>
          </w:r>
        </w:p>
        <w:p w14:paraId="4D593CDD" w14:textId="77777777" w:rsidR="00D770BE" w:rsidRDefault="00D770BE" w:rsidP="00D770BE">
          <w:pPr>
            <w:jc w:val="right"/>
            <w:rPr>
              <w:rFonts w:asciiTheme="majorHAnsi" w:hAnsiTheme="majorHAnsi" w:cstheme="majorHAnsi"/>
              <w:i/>
              <w:iCs/>
              <w:sz w:val="18"/>
              <w:szCs w:val="18"/>
            </w:rPr>
          </w:pPr>
          <w:r w:rsidRPr="00817D76">
            <w:rPr>
              <w:rFonts w:asciiTheme="majorHAnsi" w:hAnsiTheme="majorHAnsi" w:cstheme="majorHAnsi"/>
              <w:i/>
              <w:iCs/>
              <w:sz w:val="18"/>
              <w:szCs w:val="18"/>
            </w:rPr>
            <w:t>y Transferencia</w:t>
          </w:r>
        </w:p>
        <w:p w14:paraId="0077ED1B" w14:textId="77777777" w:rsidR="004549A1" w:rsidRDefault="004549A1" w:rsidP="00D770BE">
          <w:pPr>
            <w:jc w:val="right"/>
            <w:rPr>
              <w:rFonts w:asciiTheme="majorHAnsi" w:hAnsiTheme="majorHAnsi" w:cstheme="majorHAnsi"/>
              <w:i/>
              <w:iCs/>
              <w:sz w:val="18"/>
              <w:szCs w:val="18"/>
            </w:rPr>
          </w:pPr>
        </w:p>
        <w:p w14:paraId="7380C026" w14:textId="77777777" w:rsidR="00D770BE" w:rsidRDefault="00D770BE" w:rsidP="00D770BE">
          <w:pPr>
            <w:pStyle w:val="Encabezado"/>
            <w:tabs>
              <w:tab w:val="clear" w:pos="4252"/>
              <w:tab w:val="center" w:pos="4820"/>
            </w:tabs>
          </w:pPr>
        </w:p>
      </w:tc>
    </w:tr>
  </w:tbl>
  <w:p w14:paraId="36063DDF" w14:textId="77777777" w:rsidR="00D770BE" w:rsidRDefault="00D770BE" w:rsidP="00D770BE">
    <w:pPr>
      <w:pStyle w:val="Encabezado"/>
    </w:pPr>
  </w:p>
  <w:p w14:paraId="0C54BD8B" w14:textId="7E5BEAF9" w:rsidR="000C5B27" w:rsidRDefault="00000000" w:rsidP="003336CB">
    <w:pPr>
      <w:pStyle w:val="Encabezado"/>
    </w:pPr>
    <w:sdt>
      <w:sdtPr>
        <w:id w:val="1409044422"/>
        <w:docPartObj>
          <w:docPartGallery w:val="Page Numbers (Margin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F346EE" w14:textId="77777777" w:rsidR="00FB27A0" w:rsidRDefault="00FB27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2862BE2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9D646F"/>
    <w:multiLevelType w:val="hybridMultilevel"/>
    <w:tmpl w:val="8E025B38"/>
    <w:lvl w:ilvl="0" w:tplc="26062F48">
      <w:start w:val="1"/>
      <w:numFmt w:val="lowerRoman"/>
      <w:lvlText w:val="%1."/>
      <w:lvlJc w:val="righ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0EC72B0D"/>
    <w:multiLevelType w:val="hybridMultilevel"/>
    <w:tmpl w:val="BF5829A8"/>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1298C"/>
    <w:multiLevelType w:val="hybridMultilevel"/>
    <w:tmpl w:val="BF5829A8"/>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773715"/>
    <w:multiLevelType w:val="hybridMultilevel"/>
    <w:tmpl w:val="213E9352"/>
    <w:lvl w:ilvl="0" w:tplc="FFFFFFFF">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162123E5"/>
    <w:multiLevelType w:val="hybridMultilevel"/>
    <w:tmpl w:val="6422FD8E"/>
    <w:lvl w:ilvl="0" w:tplc="26062F48">
      <w:start w:val="1"/>
      <w:numFmt w:val="lowerRoman"/>
      <w:lvlText w:val="%1."/>
      <w:lvlJc w:val="righ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16D81105"/>
    <w:multiLevelType w:val="hybridMultilevel"/>
    <w:tmpl w:val="213E9352"/>
    <w:lvl w:ilvl="0" w:tplc="FFFFFFFF">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20300CDB"/>
    <w:multiLevelType w:val="hybridMultilevel"/>
    <w:tmpl w:val="213E9352"/>
    <w:lvl w:ilvl="0" w:tplc="FFFFFFFF">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273C673B"/>
    <w:multiLevelType w:val="hybridMultilevel"/>
    <w:tmpl w:val="014CFDA0"/>
    <w:lvl w:ilvl="0" w:tplc="26062F48">
      <w:start w:val="1"/>
      <w:numFmt w:val="lowerRoman"/>
      <w:lvlText w:val="%1."/>
      <w:lvlJc w:val="righ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15:restartNumberingAfterBreak="0">
    <w:nsid w:val="2A814115"/>
    <w:multiLevelType w:val="hybridMultilevel"/>
    <w:tmpl w:val="25D0266C"/>
    <w:lvl w:ilvl="0" w:tplc="0C0A0003">
      <w:start w:val="1"/>
      <w:numFmt w:val="bullet"/>
      <w:lvlText w:val="o"/>
      <w:lvlJc w:val="left"/>
      <w:pPr>
        <w:ind w:left="1004" w:hanging="360"/>
      </w:pPr>
      <w:rPr>
        <w:rFonts w:ascii="Courier New" w:hAnsi="Courier New" w:cs="Courier New"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2D915858"/>
    <w:multiLevelType w:val="hybridMultilevel"/>
    <w:tmpl w:val="213E9352"/>
    <w:lvl w:ilvl="0" w:tplc="FFFFFFFF">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331724FD"/>
    <w:multiLevelType w:val="multilevel"/>
    <w:tmpl w:val="A7141E9A"/>
    <w:styleLink w:val="Listaactual1"/>
    <w:lvl w:ilvl="0">
      <w:start w:val="1"/>
      <w:numFmt w:val="lowerLetter"/>
      <w:lvlText w:val="%1)"/>
      <w:lvlJc w:val="left"/>
      <w:pPr>
        <w:tabs>
          <w:tab w:val="num" w:pos="720"/>
        </w:tabs>
        <w:ind w:left="720" w:hanging="360"/>
      </w:pPr>
      <w:rPr>
        <w:rFonts w:hint="default"/>
        <w:b w:val="0"/>
      </w:rPr>
    </w:lvl>
    <w:lvl w:ilvl="1">
      <w:start w:val="1"/>
      <w:numFmt w:val="decimal"/>
      <w:lvlText w:val="d.%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27380F"/>
    <w:multiLevelType w:val="hybridMultilevel"/>
    <w:tmpl w:val="BF5829A8"/>
    <w:lvl w:ilvl="0" w:tplc="26062F48">
      <w:start w:val="1"/>
      <w:numFmt w:val="lowerRoman"/>
      <w:lvlText w:val="%1."/>
      <w:lvlJc w:val="right"/>
      <w:pPr>
        <w:ind w:left="128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0674BA"/>
    <w:multiLevelType w:val="hybridMultilevel"/>
    <w:tmpl w:val="213E9352"/>
    <w:lvl w:ilvl="0" w:tplc="FFFFFFFF">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450518C6"/>
    <w:multiLevelType w:val="hybridMultilevel"/>
    <w:tmpl w:val="14263640"/>
    <w:lvl w:ilvl="0" w:tplc="70A4D154">
      <w:start w:val="1"/>
      <w:numFmt w:val="decimal"/>
      <w:pStyle w:val="Ttulo4"/>
      <w:lvlText w:val="%1ª)"/>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4F2D3E56"/>
    <w:multiLevelType w:val="hybridMultilevel"/>
    <w:tmpl w:val="95CAD20A"/>
    <w:lvl w:ilvl="0" w:tplc="6F3CB946">
      <w:start w:val="1"/>
      <w:numFmt w:val="decimal"/>
      <w:lvlText w:val="%1."/>
      <w:lvlJc w:val="left"/>
      <w:pPr>
        <w:ind w:left="1004" w:hanging="360"/>
      </w:pPr>
      <w:rPr>
        <w:b/>
        <w:bCs/>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6" w15:restartNumberingAfterBreak="0">
    <w:nsid w:val="5B9A718F"/>
    <w:multiLevelType w:val="hybridMultilevel"/>
    <w:tmpl w:val="213E9352"/>
    <w:lvl w:ilvl="0" w:tplc="FFFFFFFF">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5F865530"/>
    <w:multiLevelType w:val="hybridMultilevel"/>
    <w:tmpl w:val="213E9352"/>
    <w:lvl w:ilvl="0" w:tplc="FFFFFFFF">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634F165A"/>
    <w:multiLevelType w:val="hybridMultilevel"/>
    <w:tmpl w:val="213E9352"/>
    <w:lvl w:ilvl="0" w:tplc="FFFFFFFF">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64E15468"/>
    <w:multiLevelType w:val="hybridMultilevel"/>
    <w:tmpl w:val="213E9352"/>
    <w:lvl w:ilvl="0" w:tplc="52D2D60C">
      <w:start w:val="1"/>
      <w:numFmt w:val="decimal"/>
      <w:lvlText w:val="%1."/>
      <w:lvlJc w:val="left"/>
      <w:pPr>
        <w:ind w:left="1004" w:hanging="360"/>
      </w:pPr>
      <w:rPr>
        <w:b/>
        <w:bCs/>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15:restartNumberingAfterBreak="0">
    <w:nsid w:val="672C5910"/>
    <w:multiLevelType w:val="hybridMultilevel"/>
    <w:tmpl w:val="EF4E3C08"/>
    <w:lvl w:ilvl="0" w:tplc="26062F48">
      <w:start w:val="1"/>
      <w:numFmt w:val="lowerRoman"/>
      <w:lvlText w:val="%1."/>
      <w:lvlJc w:val="righ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1" w15:restartNumberingAfterBreak="0">
    <w:nsid w:val="6B2D5E5A"/>
    <w:multiLevelType w:val="hybridMultilevel"/>
    <w:tmpl w:val="213E9352"/>
    <w:lvl w:ilvl="0" w:tplc="FFFFFFFF">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75A1647F"/>
    <w:multiLevelType w:val="hybridMultilevel"/>
    <w:tmpl w:val="EF4E3C08"/>
    <w:lvl w:ilvl="0" w:tplc="FFFFFFFF">
      <w:start w:val="1"/>
      <w:numFmt w:val="lowerRoman"/>
      <w:lvlText w:val="%1."/>
      <w:lvlJc w:val="righ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719933067">
    <w:abstractNumId w:val="14"/>
  </w:num>
  <w:num w:numId="2" w16cid:durableId="831332979">
    <w:abstractNumId w:val="11"/>
  </w:num>
  <w:num w:numId="3" w16cid:durableId="19090318">
    <w:abstractNumId w:val="0"/>
  </w:num>
  <w:num w:numId="4" w16cid:durableId="732389630">
    <w:abstractNumId w:val="12"/>
  </w:num>
  <w:num w:numId="5" w16cid:durableId="366417082">
    <w:abstractNumId w:val="3"/>
  </w:num>
  <w:num w:numId="6" w16cid:durableId="1431775477">
    <w:abstractNumId w:val="2"/>
  </w:num>
  <w:num w:numId="7" w16cid:durableId="1391616200">
    <w:abstractNumId w:val="8"/>
  </w:num>
  <w:num w:numId="8" w16cid:durableId="1521429833">
    <w:abstractNumId w:val="1"/>
  </w:num>
  <w:num w:numId="9" w16cid:durableId="1489130381">
    <w:abstractNumId w:val="5"/>
  </w:num>
  <w:num w:numId="10" w16cid:durableId="73087510">
    <w:abstractNumId w:val="9"/>
  </w:num>
  <w:num w:numId="11" w16cid:durableId="594675574">
    <w:abstractNumId w:val="20"/>
  </w:num>
  <w:num w:numId="12" w16cid:durableId="304821890">
    <w:abstractNumId w:val="19"/>
  </w:num>
  <w:num w:numId="13" w16cid:durableId="1489437588">
    <w:abstractNumId w:val="7"/>
  </w:num>
  <w:num w:numId="14" w16cid:durableId="1544174031">
    <w:abstractNumId w:val="4"/>
  </w:num>
  <w:num w:numId="15" w16cid:durableId="1595284875">
    <w:abstractNumId w:val="21"/>
  </w:num>
  <w:num w:numId="16" w16cid:durableId="488835197">
    <w:abstractNumId w:val="6"/>
  </w:num>
  <w:num w:numId="17" w16cid:durableId="996573150">
    <w:abstractNumId w:val="16"/>
  </w:num>
  <w:num w:numId="18" w16cid:durableId="2084252408">
    <w:abstractNumId w:val="10"/>
  </w:num>
  <w:num w:numId="19" w16cid:durableId="908341086">
    <w:abstractNumId w:val="22"/>
  </w:num>
  <w:num w:numId="20" w16cid:durableId="957489029">
    <w:abstractNumId w:val="18"/>
  </w:num>
  <w:num w:numId="21" w16cid:durableId="1756628338">
    <w:abstractNumId w:val="17"/>
  </w:num>
  <w:num w:numId="22" w16cid:durableId="1573587109">
    <w:abstractNumId w:val="13"/>
  </w:num>
  <w:num w:numId="23" w16cid:durableId="769862153">
    <w:abstractNumId w:val="15"/>
  </w:num>
  <w:numIdMacAtCleanup w:val="2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2B"/>
    <w:rsid w:val="0000653E"/>
    <w:rsid w:val="00007F8E"/>
    <w:rsid w:val="00010234"/>
    <w:rsid w:val="000142DB"/>
    <w:rsid w:val="00014B79"/>
    <w:rsid w:val="0001504A"/>
    <w:rsid w:val="00015505"/>
    <w:rsid w:val="0002138F"/>
    <w:rsid w:val="000273CD"/>
    <w:rsid w:val="00033F32"/>
    <w:rsid w:val="00034173"/>
    <w:rsid w:val="00037228"/>
    <w:rsid w:val="00046D99"/>
    <w:rsid w:val="000500BD"/>
    <w:rsid w:val="00053D00"/>
    <w:rsid w:val="000619D0"/>
    <w:rsid w:val="000628EF"/>
    <w:rsid w:val="00082EE5"/>
    <w:rsid w:val="0008576C"/>
    <w:rsid w:val="00086330"/>
    <w:rsid w:val="000948CD"/>
    <w:rsid w:val="00094FE9"/>
    <w:rsid w:val="000A011B"/>
    <w:rsid w:val="000A27B9"/>
    <w:rsid w:val="000A35F6"/>
    <w:rsid w:val="000A54C7"/>
    <w:rsid w:val="000A7C06"/>
    <w:rsid w:val="000B59FD"/>
    <w:rsid w:val="000C5B27"/>
    <w:rsid w:val="000D175A"/>
    <w:rsid w:val="000D567D"/>
    <w:rsid w:val="000E4E26"/>
    <w:rsid w:val="000F3B3C"/>
    <w:rsid w:val="000F4C49"/>
    <w:rsid w:val="000F5C61"/>
    <w:rsid w:val="00105DFA"/>
    <w:rsid w:val="00106B42"/>
    <w:rsid w:val="001201CA"/>
    <w:rsid w:val="00122987"/>
    <w:rsid w:val="00122DFD"/>
    <w:rsid w:val="00130A4A"/>
    <w:rsid w:val="001324A3"/>
    <w:rsid w:val="00144F0C"/>
    <w:rsid w:val="001534E9"/>
    <w:rsid w:val="00160DF4"/>
    <w:rsid w:val="00162677"/>
    <w:rsid w:val="0016772A"/>
    <w:rsid w:val="00175B4B"/>
    <w:rsid w:val="00196109"/>
    <w:rsid w:val="001A26A6"/>
    <w:rsid w:val="001A3340"/>
    <w:rsid w:val="001A5D3A"/>
    <w:rsid w:val="001D24B3"/>
    <w:rsid w:val="001D4AF9"/>
    <w:rsid w:val="001E6E6A"/>
    <w:rsid w:val="001F1D40"/>
    <w:rsid w:val="00201A9D"/>
    <w:rsid w:val="00204DAC"/>
    <w:rsid w:val="00204F17"/>
    <w:rsid w:val="00206827"/>
    <w:rsid w:val="0021225C"/>
    <w:rsid w:val="0021257E"/>
    <w:rsid w:val="00212A98"/>
    <w:rsid w:val="002170D8"/>
    <w:rsid w:val="00217BF7"/>
    <w:rsid w:val="002267B9"/>
    <w:rsid w:val="00233701"/>
    <w:rsid w:val="00243695"/>
    <w:rsid w:val="002566B3"/>
    <w:rsid w:val="00260FAF"/>
    <w:rsid w:val="00261426"/>
    <w:rsid w:val="00265499"/>
    <w:rsid w:val="00276F66"/>
    <w:rsid w:val="00280D33"/>
    <w:rsid w:val="00281D41"/>
    <w:rsid w:val="00292251"/>
    <w:rsid w:val="0029569D"/>
    <w:rsid w:val="00295A8F"/>
    <w:rsid w:val="002A184F"/>
    <w:rsid w:val="002A236C"/>
    <w:rsid w:val="002A5EF1"/>
    <w:rsid w:val="002B1666"/>
    <w:rsid w:val="002B33E2"/>
    <w:rsid w:val="002B516A"/>
    <w:rsid w:val="002D21D7"/>
    <w:rsid w:val="002E17F9"/>
    <w:rsid w:val="002F1F3D"/>
    <w:rsid w:val="002F496A"/>
    <w:rsid w:val="002F751E"/>
    <w:rsid w:val="003133D8"/>
    <w:rsid w:val="00314AFD"/>
    <w:rsid w:val="00315F52"/>
    <w:rsid w:val="00323D3A"/>
    <w:rsid w:val="003336CB"/>
    <w:rsid w:val="00335B34"/>
    <w:rsid w:val="00347645"/>
    <w:rsid w:val="003552AD"/>
    <w:rsid w:val="00364091"/>
    <w:rsid w:val="00371315"/>
    <w:rsid w:val="00372077"/>
    <w:rsid w:val="00385221"/>
    <w:rsid w:val="00387906"/>
    <w:rsid w:val="00390659"/>
    <w:rsid w:val="00391807"/>
    <w:rsid w:val="00393AD6"/>
    <w:rsid w:val="00395762"/>
    <w:rsid w:val="003974F9"/>
    <w:rsid w:val="0039786E"/>
    <w:rsid w:val="003A0D07"/>
    <w:rsid w:val="003A2790"/>
    <w:rsid w:val="003A5005"/>
    <w:rsid w:val="003B6EE2"/>
    <w:rsid w:val="003C00DC"/>
    <w:rsid w:val="003C46EE"/>
    <w:rsid w:val="003D41EF"/>
    <w:rsid w:val="003D484E"/>
    <w:rsid w:val="003D5ADC"/>
    <w:rsid w:val="003E3971"/>
    <w:rsid w:val="003F1055"/>
    <w:rsid w:val="003F6B0B"/>
    <w:rsid w:val="0040517C"/>
    <w:rsid w:val="00406A2D"/>
    <w:rsid w:val="00407C00"/>
    <w:rsid w:val="00407E1B"/>
    <w:rsid w:val="0041225C"/>
    <w:rsid w:val="00415E10"/>
    <w:rsid w:val="004262A9"/>
    <w:rsid w:val="00430C92"/>
    <w:rsid w:val="00443F70"/>
    <w:rsid w:val="00450B97"/>
    <w:rsid w:val="004549A1"/>
    <w:rsid w:val="00454CA6"/>
    <w:rsid w:val="0047080F"/>
    <w:rsid w:val="00475173"/>
    <w:rsid w:val="00481954"/>
    <w:rsid w:val="00491415"/>
    <w:rsid w:val="00494596"/>
    <w:rsid w:val="00496F2F"/>
    <w:rsid w:val="004A2D5F"/>
    <w:rsid w:val="004C0DBD"/>
    <w:rsid w:val="004C2FB0"/>
    <w:rsid w:val="004D0435"/>
    <w:rsid w:val="004F1B46"/>
    <w:rsid w:val="004F335D"/>
    <w:rsid w:val="004F791C"/>
    <w:rsid w:val="00501A45"/>
    <w:rsid w:val="00504DCD"/>
    <w:rsid w:val="005320A0"/>
    <w:rsid w:val="00540FC3"/>
    <w:rsid w:val="00563E17"/>
    <w:rsid w:val="00564C25"/>
    <w:rsid w:val="00566F34"/>
    <w:rsid w:val="0057014B"/>
    <w:rsid w:val="005717F5"/>
    <w:rsid w:val="00586532"/>
    <w:rsid w:val="00587343"/>
    <w:rsid w:val="00590D5E"/>
    <w:rsid w:val="005A0113"/>
    <w:rsid w:val="005A22BF"/>
    <w:rsid w:val="005D2322"/>
    <w:rsid w:val="005D7B57"/>
    <w:rsid w:val="005E1C0E"/>
    <w:rsid w:val="005E31B4"/>
    <w:rsid w:val="005E615B"/>
    <w:rsid w:val="005E6F42"/>
    <w:rsid w:val="005F7367"/>
    <w:rsid w:val="00603ADF"/>
    <w:rsid w:val="0062411D"/>
    <w:rsid w:val="0063246E"/>
    <w:rsid w:val="00632F61"/>
    <w:rsid w:val="00642EA4"/>
    <w:rsid w:val="00651E15"/>
    <w:rsid w:val="00661481"/>
    <w:rsid w:val="00664723"/>
    <w:rsid w:val="00665105"/>
    <w:rsid w:val="006706EA"/>
    <w:rsid w:val="00677CDD"/>
    <w:rsid w:val="006812B6"/>
    <w:rsid w:val="006835CE"/>
    <w:rsid w:val="00683654"/>
    <w:rsid w:val="00693E89"/>
    <w:rsid w:val="00695605"/>
    <w:rsid w:val="006A1A8C"/>
    <w:rsid w:val="006A37F3"/>
    <w:rsid w:val="006A6A40"/>
    <w:rsid w:val="006B1E97"/>
    <w:rsid w:val="006C4740"/>
    <w:rsid w:val="006D0643"/>
    <w:rsid w:val="006E3B12"/>
    <w:rsid w:val="006F6407"/>
    <w:rsid w:val="006F6FF0"/>
    <w:rsid w:val="006F782C"/>
    <w:rsid w:val="00705D5E"/>
    <w:rsid w:val="007128A8"/>
    <w:rsid w:val="00714699"/>
    <w:rsid w:val="007148EF"/>
    <w:rsid w:val="00722350"/>
    <w:rsid w:val="0073771E"/>
    <w:rsid w:val="007530E9"/>
    <w:rsid w:val="0075543E"/>
    <w:rsid w:val="00756FAF"/>
    <w:rsid w:val="00757D05"/>
    <w:rsid w:val="00761300"/>
    <w:rsid w:val="00766845"/>
    <w:rsid w:val="00767B07"/>
    <w:rsid w:val="0077203D"/>
    <w:rsid w:val="007865DB"/>
    <w:rsid w:val="00796DF9"/>
    <w:rsid w:val="00797DC5"/>
    <w:rsid w:val="007A1296"/>
    <w:rsid w:val="007A28A7"/>
    <w:rsid w:val="007E3F06"/>
    <w:rsid w:val="007F1E59"/>
    <w:rsid w:val="007F775E"/>
    <w:rsid w:val="00800895"/>
    <w:rsid w:val="0083262B"/>
    <w:rsid w:val="00837CCD"/>
    <w:rsid w:val="00842AAB"/>
    <w:rsid w:val="008439A0"/>
    <w:rsid w:val="00865753"/>
    <w:rsid w:val="00872D17"/>
    <w:rsid w:val="0087567D"/>
    <w:rsid w:val="008972B9"/>
    <w:rsid w:val="008A4C3D"/>
    <w:rsid w:val="008B0B32"/>
    <w:rsid w:val="008B1583"/>
    <w:rsid w:val="008B6F2D"/>
    <w:rsid w:val="008C7332"/>
    <w:rsid w:val="008D1A81"/>
    <w:rsid w:val="008D523D"/>
    <w:rsid w:val="008D76ED"/>
    <w:rsid w:val="008D7D51"/>
    <w:rsid w:val="008D7F42"/>
    <w:rsid w:val="008F426E"/>
    <w:rsid w:val="00932EC9"/>
    <w:rsid w:val="009420FC"/>
    <w:rsid w:val="00943F92"/>
    <w:rsid w:val="009505D2"/>
    <w:rsid w:val="00952E4A"/>
    <w:rsid w:val="00954AA1"/>
    <w:rsid w:val="0095634B"/>
    <w:rsid w:val="009740F4"/>
    <w:rsid w:val="0097778C"/>
    <w:rsid w:val="0098609E"/>
    <w:rsid w:val="00994D3D"/>
    <w:rsid w:val="00995CC9"/>
    <w:rsid w:val="009964EC"/>
    <w:rsid w:val="009A3DCA"/>
    <w:rsid w:val="009E2276"/>
    <w:rsid w:val="009E40D2"/>
    <w:rsid w:val="009E53CE"/>
    <w:rsid w:val="009F4B10"/>
    <w:rsid w:val="009F6814"/>
    <w:rsid w:val="00A02097"/>
    <w:rsid w:val="00A0217D"/>
    <w:rsid w:val="00A1625A"/>
    <w:rsid w:val="00A20A57"/>
    <w:rsid w:val="00A27749"/>
    <w:rsid w:val="00A27767"/>
    <w:rsid w:val="00A30954"/>
    <w:rsid w:val="00A43EF1"/>
    <w:rsid w:val="00A539DA"/>
    <w:rsid w:val="00A5607A"/>
    <w:rsid w:val="00A565CB"/>
    <w:rsid w:val="00A60E3D"/>
    <w:rsid w:val="00A63AED"/>
    <w:rsid w:val="00A65B6A"/>
    <w:rsid w:val="00A7075F"/>
    <w:rsid w:val="00A71DFC"/>
    <w:rsid w:val="00A72822"/>
    <w:rsid w:val="00A72B31"/>
    <w:rsid w:val="00A75A8D"/>
    <w:rsid w:val="00A8715F"/>
    <w:rsid w:val="00A87EAC"/>
    <w:rsid w:val="00A92ED4"/>
    <w:rsid w:val="00A9459E"/>
    <w:rsid w:val="00A958E2"/>
    <w:rsid w:val="00AA66E7"/>
    <w:rsid w:val="00AA7C57"/>
    <w:rsid w:val="00AB15D7"/>
    <w:rsid w:val="00AB1B09"/>
    <w:rsid w:val="00AC6E82"/>
    <w:rsid w:val="00AD013A"/>
    <w:rsid w:val="00AD465C"/>
    <w:rsid w:val="00AD4AD8"/>
    <w:rsid w:val="00AF1351"/>
    <w:rsid w:val="00B00783"/>
    <w:rsid w:val="00B02355"/>
    <w:rsid w:val="00B17C06"/>
    <w:rsid w:val="00B267F6"/>
    <w:rsid w:val="00B26BC8"/>
    <w:rsid w:val="00B31E96"/>
    <w:rsid w:val="00B53363"/>
    <w:rsid w:val="00B61E5B"/>
    <w:rsid w:val="00B661A1"/>
    <w:rsid w:val="00B930C0"/>
    <w:rsid w:val="00B9679A"/>
    <w:rsid w:val="00BA18C2"/>
    <w:rsid w:val="00BB0740"/>
    <w:rsid w:val="00BC6CBA"/>
    <w:rsid w:val="00BD16C1"/>
    <w:rsid w:val="00BD474B"/>
    <w:rsid w:val="00BE410C"/>
    <w:rsid w:val="00C05F65"/>
    <w:rsid w:val="00C06623"/>
    <w:rsid w:val="00C112CB"/>
    <w:rsid w:val="00C13AC5"/>
    <w:rsid w:val="00C13EA7"/>
    <w:rsid w:val="00C21A66"/>
    <w:rsid w:val="00C23CC3"/>
    <w:rsid w:val="00C26CFB"/>
    <w:rsid w:val="00C30E8A"/>
    <w:rsid w:val="00C34DCB"/>
    <w:rsid w:val="00C36CDC"/>
    <w:rsid w:val="00C46B00"/>
    <w:rsid w:val="00C46D7A"/>
    <w:rsid w:val="00C47DDF"/>
    <w:rsid w:val="00C55876"/>
    <w:rsid w:val="00C574E7"/>
    <w:rsid w:val="00C57A30"/>
    <w:rsid w:val="00C75B78"/>
    <w:rsid w:val="00C760C2"/>
    <w:rsid w:val="00C94A2B"/>
    <w:rsid w:val="00CC3DE0"/>
    <w:rsid w:val="00CC6802"/>
    <w:rsid w:val="00CC7693"/>
    <w:rsid w:val="00CD159C"/>
    <w:rsid w:val="00CD7CDC"/>
    <w:rsid w:val="00CF7EC3"/>
    <w:rsid w:val="00D13D8E"/>
    <w:rsid w:val="00D16B85"/>
    <w:rsid w:val="00D23A6B"/>
    <w:rsid w:val="00D40BBA"/>
    <w:rsid w:val="00D44246"/>
    <w:rsid w:val="00D50D91"/>
    <w:rsid w:val="00D5688B"/>
    <w:rsid w:val="00D62759"/>
    <w:rsid w:val="00D770BE"/>
    <w:rsid w:val="00D96EE0"/>
    <w:rsid w:val="00DB7807"/>
    <w:rsid w:val="00DE305D"/>
    <w:rsid w:val="00DF42C5"/>
    <w:rsid w:val="00E045EC"/>
    <w:rsid w:val="00E04AFF"/>
    <w:rsid w:val="00E15674"/>
    <w:rsid w:val="00E30024"/>
    <w:rsid w:val="00E30051"/>
    <w:rsid w:val="00E304E5"/>
    <w:rsid w:val="00E34D93"/>
    <w:rsid w:val="00E35B5C"/>
    <w:rsid w:val="00E41AA3"/>
    <w:rsid w:val="00E52367"/>
    <w:rsid w:val="00E577E9"/>
    <w:rsid w:val="00E63415"/>
    <w:rsid w:val="00E64A3E"/>
    <w:rsid w:val="00E6641F"/>
    <w:rsid w:val="00E719EB"/>
    <w:rsid w:val="00E73B93"/>
    <w:rsid w:val="00E8422F"/>
    <w:rsid w:val="00E85CC4"/>
    <w:rsid w:val="00E93E95"/>
    <w:rsid w:val="00E9500D"/>
    <w:rsid w:val="00E95A2F"/>
    <w:rsid w:val="00EA4752"/>
    <w:rsid w:val="00EA549E"/>
    <w:rsid w:val="00EA5FE0"/>
    <w:rsid w:val="00EA6F63"/>
    <w:rsid w:val="00EA75AF"/>
    <w:rsid w:val="00EA7B16"/>
    <w:rsid w:val="00EB32E7"/>
    <w:rsid w:val="00EB431A"/>
    <w:rsid w:val="00EB5FA0"/>
    <w:rsid w:val="00EC224F"/>
    <w:rsid w:val="00EE5115"/>
    <w:rsid w:val="00EE719E"/>
    <w:rsid w:val="00F00657"/>
    <w:rsid w:val="00F05309"/>
    <w:rsid w:val="00F056FE"/>
    <w:rsid w:val="00F15E36"/>
    <w:rsid w:val="00F35E8D"/>
    <w:rsid w:val="00F4184E"/>
    <w:rsid w:val="00F43DBB"/>
    <w:rsid w:val="00F50445"/>
    <w:rsid w:val="00F54090"/>
    <w:rsid w:val="00F5771D"/>
    <w:rsid w:val="00F62148"/>
    <w:rsid w:val="00F651A5"/>
    <w:rsid w:val="00F656BB"/>
    <w:rsid w:val="00F86A61"/>
    <w:rsid w:val="00F94E83"/>
    <w:rsid w:val="00FA0422"/>
    <w:rsid w:val="00FA6A7F"/>
    <w:rsid w:val="00FB27A0"/>
    <w:rsid w:val="00FB2857"/>
    <w:rsid w:val="00FC1510"/>
    <w:rsid w:val="00FC18C4"/>
    <w:rsid w:val="00FC6FBF"/>
    <w:rsid w:val="00FE2C02"/>
    <w:rsid w:val="00FF3215"/>
    <w:rsid w:val="00FF3FC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39069E"/>
  <w14:defaultImageDpi w14:val="300"/>
  <w15:docId w15:val="{8E866CDE-EE2A-4606-928E-CE6270DC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mbria" w:eastAsia="MS Mincho" w:hAnsi="Cambria"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Ttulo2"/>
    <w:next w:val="Normal"/>
    <w:link w:val="Ttulo1Car"/>
    <w:qFormat/>
    <w:rsid w:val="00CD159C"/>
    <w:pPr>
      <w:outlineLvl w:val="0"/>
    </w:pPr>
  </w:style>
  <w:style w:type="paragraph" w:styleId="Ttulo2">
    <w:name w:val="heading 2"/>
    <w:basedOn w:val="Normal"/>
    <w:next w:val="Normal"/>
    <w:link w:val="Ttulo2Car"/>
    <w:qFormat/>
    <w:rsid w:val="00CD159C"/>
    <w:pPr>
      <w:keepNext/>
      <w:spacing w:after="120" w:line="360" w:lineRule="auto"/>
      <w:jc w:val="center"/>
      <w:outlineLvl w:val="1"/>
    </w:pPr>
    <w:rPr>
      <w:rFonts w:ascii="Arial" w:eastAsia="Times New Roman" w:hAnsi="Arial"/>
      <w:b/>
      <w:spacing w:val="-3"/>
      <w:szCs w:val="20"/>
      <w:u w:val="single"/>
      <w:lang w:val="ca-ES"/>
    </w:rPr>
  </w:style>
  <w:style w:type="paragraph" w:styleId="Ttulo3">
    <w:name w:val="heading 3"/>
    <w:basedOn w:val="Normal"/>
    <w:next w:val="Normal"/>
    <w:link w:val="Ttulo3Car"/>
    <w:qFormat/>
    <w:rsid w:val="00CD159C"/>
    <w:pPr>
      <w:keepNext/>
      <w:jc w:val="both"/>
      <w:outlineLvl w:val="2"/>
    </w:pPr>
    <w:rPr>
      <w:rFonts w:ascii="Arial" w:eastAsia="Times New Roman" w:hAnsi="Arial"/>
      <w:b/>
      <w:spacing w:val="-3"/>
      <w:szCs w:val="20"/>
      <w:lang w:val="ca-ES"/>
    </w:rPr>
  </w:style>
  <w:style w:type="paragraph" w:styleId="Ttulo4">
    <w:name w:val="heading 4"/>
    <w:basedOn w:val="Normal"/>
    <w:next w:val="Normal"/>
    <w:link w:val="Ttulo4Car"/>
    <w:qFormat/>
    <w:rsid w:val="00CD159C"/>
    <w:pPr>
      <w:numPr>
        <w:numId w:val="1"/>
      </w:numPr>
      <w:spacing w:before="240" w:after="120" w:line="280" w:lineRule="exact"/>
      <w:jc w:val="both"/>
      <w:outlineLvl w:val="3"/>
    </w:pPr>
    <w:rPr>
      <w:rFonts w:ascii="Trebuchet MS" w:eastAsia="Times New Roman" w:hAnsi="Trebuchet MS" w:cs="Arial"/>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336CB"/>
    <w:pPr>
      <w:tabs>
        <w:tab w:val="center" w:pos="4252"/>
        <w:tab w:val="right" w:pos="8504"/>
      </w:tabs>
    </w:pPr>
  </w:style>
  <w:style w:type="character" w:customStyle="1" w:styleId="EncabezadoCar">
    <w:name w:val="Encabezado Car"/>
    <w:basedOn w:val="Fuentedeprrafopredeter"/>
    <w:link w:val="Encabezado"/>
    <w:rsid w:val="003336CB"/>
  </w:style>
  <w:style w:type="paragraph" w:styleId="Piedepgina">
    <w:name w:val="footer"/>
    <w:basedOn w:val="Normal"/>
    <w:link w:val="PiedepginaCar"/>
    <w:uiPriority w:val="99"/>
    <w:unhideWhenUsed/>
    <w:rsid w:val="003336CB"/>
    <w:pPr>
      <w:tabs>
        <w:tab w:val="center" w:pos="4252"/>
        <w:tab w:val="right" w:pos="8504"/>
      </w:tabs>
    </w:pPr>
  </w:style>
  <w:style w:type="character" w:customStyle="1" w:styleId="PiedepginaCar">
    <w:name w:val="Pie de página Car"/>
    <w:basedOn w:val="Fuentedeprrafopredeter"/>
    <w:link w:val="Piedepgina"/>
    <w:uiPriority w:val="99"/>
    <w:rsid w:val="003336CB"/>
  </w:style>
  <w:style w:type="paragraph" w:styleId="Textodeglobo">
    <w:name w:val="Balloon Text"/>
    <w:basedOn w:val="Normal"/>
    <w:link w:val="TextodegloboCar"/>
    <w:uiPriority w:val="99"/>
    <w:semiHidden/>
    <w:unhideWhenUsed/>
    <w:rsid w:val="003336CB"/>
    <w:rPr>
      <w:rFonts w:ascii="Lucida Grande" w:hAnsi="Lucida Grande" w:cs="Lucida Grande"/>
      <w:sz w:val="18"/>
      <w:szCs w:val="18"/>
    </w:rPr>
  </w:style>
  <w:style w:type="character" w:customStyle="1" w:styleId="TextodegloboCar">
    <w:name w:val="Texto de globo Car"/>
    <w:link w:val="Textodeglobo"/>
    <w:uiPriority w:val="99"/>
    <w:semiHidden/>
    <w:rsid w:val="003336CB"/>
    <w:rPr>
      <w:rFonts w:ascii="Lucida Grande" w:hAnsi="Lucida Grande" w:cs="Lucida Grande"/>
      <w:sz w:val="18"/>
      <w:szCs w:val="18"/>
    </w:rPr>
  </w:style>
  <w:style w:type="paragraph" w:styleId="Prrafodelista">
    <w:name w:val="List Paragraph"/>
    <w:basedOn w:val="Normal"/>
    <w:uiPriority w:val="34"/>
    <w:qFormat/>
    <w:rsid w:val="00B26BC8"/>
    <w:pPr>
      <w:spacing w:after="160" w:line="259" w:lineRule="auto"/>
      <w:ind w:left="720"/>
      <w:contextualSpacing/>
    </w:pPr>
    <w:rPr>
      <w:rFonts w:asciiTheme="minorHAnsi" w:eastAsiaTheme="minorHAnsi" w:hAnsiTheme="minorHAnsi" w:cstheme="minorBidi"/>
      <w:kern w:val="2"/>
      <w:sz w:val="22"/>
      <w:szCs w:val="22"/>
      <w:lang w:val="es-ES" w:eastAsia="en-US"/>
      <w14:ligatures w14:val="standardContextual"/>
    </w:rPr>
  </w:style>
  <w:style w:type="table" w:styleId="Tablaconcuadrcula">
    <w:name w:val="Table Grid"/>
    <w:basedOn w:val="Tablanormal"/>
    <w:rsid w:val="00B26BC8"/>
    <w:rPr>
      <w:rFonts w:asciiTheme="minorHAnsi" w:eastAsiaTheme="minorHAnsi" w:hAnsiTheme="minorHAnsi" w:cstheme="minorBidi"/>
      <w:kern w:val="2"/>
      <w:sz w:val="22"/>
      <w:szCs w:val="22"/>
      <w:lang w:val="es-E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26BC8"/>
    <w:pPr>
      <w:autoSpaceDE w:val="0"/>
      <w:autoSpaceDN w:val="0"/>
      <w:adjustRightInd w:val="0"/>
    </w:pPr>
    <w:rPr>
      <w:rFonts w:ascii="Trebuchet MS" w:eastAsiaTheme="minorHAnsi" w:hAnsi="Trebuchet MS" w:cs="Trebuchet MS"/>
      <w:color w:val="000000"/>
      <w:sz w:val="24"/>
      <w:szCs w:val="24"/>
      <w:lang w:val="es-ES" w:eastAsia="en-US"/>
      <w14:ligatures w14:val="standardContextual"/>
    </w:rPr>
  </w:style>
  <w:style w:type="character" w:styleId="Hipervnculo">
    <w:name w:val="Hyperlink"/>
    <w:basedOn w:val="Fuentedeprrafopredeter"/>
    <w:uiPriority w:val="99"/>
    <w:unhideWhenUsed/>
    <w:rsid w:val="00B26BC8"/>
    <w:rPr>
      <w:color w:val="0000FF" w:themeColor="hyperlink"/>
      <w:u w:val="single"/>
    </w:rPr>
  </w:style>
  <w:style w:type="paragraph" w:styleId="TDC2">
    <w:name w:val="toc 2"/>
    <w:basedOn w:val="Normal"/>
    <w:next w:val="Normal"/>
    <w:autoRedefine/>
    <w:uiPriority w:val="39"/>
    <w:unhideWhenUsed/>
    <w:rsid w:val="00CD159C"/>
    <w:pPr>
      <w:tabs>
        <w:tab w:val="right" w:leader="dot" w:pos="8789"/>
      </w:tabs>
      <w:ind w:left="240"/>
    </w:pPr>
    <w:rPr>
      <w:rFonts w:ascii="Trebuchet MS" w:eastAsia="Times New Roman" w:hAnsi="Trebuchet MS"/>
      <w:sz w:val="22"/>
      <w:lang w:val="es-ES"/>
    </w:rPr>
  </w:style>
  <w:style w:type="paragraph" w:styleId="TDC4">
    <w:name w:val="toc 4"/>
    <w:basedOn w:val="Normal"/>
    <w:next w:val="Normal"/>
    <w:autoRedefine/>
    <w:uiPriority w:val="39"/>
    <w:unhideWhenUsed/>
    <w:rsid w:val="00AC6E82"/>
    <w:pPr>
      <w:tabs>
        <w:tab w:val="left" w:pos="426"/>
        <w:tab w:val="right" w:leader="dot" w:pos="8931"/>
      </w:tabs>
      <w:spacing w:line="280" w:lineRule="exact"/>
      <w:ind w:left="426" w:right="-285" w:hanging="426"/>
    </w:pPr>
    <w:rPr>
      <w:rFonts w:ascii="Trebuchet MS" w:eastAsia="Times New Roman" w:hAnsi="Trebuchet MS"/>
      <w:sz w:val="22"/>
      <w:lang w:val="es-ES"/>
    </w:rPr>
  </w:style>
  <w:style w:type="paragraph" w:styleId="TDC1">
    <w:name w:val="toc 1"/>
    <w:basedOn w:val="Normal"/>
    <w:next w:val="Normal"/>
    <w:autoRedefine/>
    <w:uiPriority w:val="39"/>
    <w:unhideWhenUsed/>
    <w:rsid w:val="00797DC5"/>
    <w:pPr>
      <w:tabs>
        <w:tab w:val="right" w:leader="dot" w:pos="8789"/>
      </w:tabs>
      <w:spacing w:line="360" w:lineRule="auto"/>
      <w:jc w:val="both"/>
    </w:pPr>
    <w:rPr>
      <w:rFonts w:ascii="Trebuchet MS" w:eastAsia="Times New Roman" w:hAnsi="Trebuchet MS"/>
      <w:sz w:val="22"/>
      <w:lang w:val="es-ES"/>
    </w:rPr>
  </w:style>
  <w:style w:type="character" w:customStyle="1" w:styleId="Ttulo1Car">
    <w:name w:val="Título 1 Car"/>
    <w:basedOn w:val="Fuentedeprrafopredeter"/>
    <w:link w:val="Ttulo1"/>
    <w:rsid w:val="00CD159C"/>
    <w:rPr>
      <w:rFonts w:ascii="Arial" w:eastAsia="Times New Roman" w:hAnsi="Arial"/>
      <w:b/>
      <w:spacing w:val="-3"/>
      <w:sz w:val="24"/>
      <w:u w:val="single"/>
      <w:lang w:val="ca-ES"/>
    </w:rPr>
  </w:style>
  <w:style w:type="character" w:customStyle="1" w:styleId="Ttulo2Car">
    <w:name w:val="Título 2 Car"/>
    <w:basedOn w:val="Fuentedeprrafopredeter"/>
    <w:link w:val="Ttulo2"/>
    <w:rsid w:val="00CD159C"/>
    <w:rPr>
      <w:rFonts w:ascii="Arial" w:eastAsia="Times New Roman" w:hAnsi="Arial"/>
      <w:b/>
      <w:spacing w:val="-3"/>
      <w:sz w:val="24"/>
      <w:u w:val="single"/>
      <w:lang w:val="ca-ES"/>
    </w:rPr>
  </w:style>
  <w:style w:type="character" w:customStyle="1" w:styleId="Ttulo3Car">
    <w:name w:val="Título 3 Car"/>
    <w:basedOn w:val="Fuentedeprrafopredeter"/>
    <w:link w:val="Ttulo3"/>
    <w:rsid w:val="00CD159C"/>
    <w:rPr>
      <w:rFonts w:ascii="Arial" w:eastAsia="Times New Roman" w:hAnsi="Arial"/>
      <w:b/>
      <w:spacing w:val="-3"/>
      <w:sz w:val="24"/>
      <w:lang w:val="ca-ES"/>
    </w:rPr>
  </w:style>
  <w:style w:type="character" w:customStyle="1" w:styleId="Ttulo4Car">
    <w:name w:val="Título 4 Car"/>
    <w:basedOn w:val="Fuentedeprrafopredeter"/>
    <w:link w:val="Ttulo4"/>
    <w:rsid w:val="00CD159C"/>
    <w:rPr>
      <w:rFonts w:ascii="Trebuchet MS" w:eastAsia="Times New Roman" w:hAnsi="Trebuchet MS" w:cs="Arial"/>
      <w:b/>
      <w:bCs/>
      <w:sz w:val="22"/>
      <w:szCs w:val="22"/>
      <w:lang w:val="es-ES"/>
    </w:rPr>
  </w:style>
  <w:style w:type="paragraph" w:styleId="Textoindependiente">
    <w:name w:val="Body Text"/>
    <w:basedOn w:val="Normal"/>
    <w:link w:val="TextoindependienteCar"/>
    <w:rsid w:val="00CD159C"/>
    <w:pPr>
      <w:jc w:val="both"/>
    </w:pPr>
    <w:rPr>
      <w:rFonts w:ascii="Arial" w:eastAsia="Times New Roman" w:hAnsi="Arial"/>
      <w:spacing w:val="-3"/>
      <w:szCs w:val="20"/>
      <w:lang w:val="ca-ES"/>
    </w:rPr>
  </w:style>
  <w:style w:type="character" w:customStyle="1" w:styleId="TextoindependienteCar">
    <w:name w:val="Texto independiente Car"/>
    <w:basedOn w:val="Fuentedeprrafopredeter"/>
    <w:link w:val="Textoindependiente"/>
    <w:rsid w:val="00CD159C"/>
    <w:rPr>
      <w:rFonts w:ascii="Arial" w:eastAsia="Times New Roman" w:hAnsi="Arial"/>
      <w:spacing w:val="-3"/>
      <w:sz w:val="24"/>
      <w:lang w:val="ca-ES"/>
    </w:rPr>
  </w:style>
  <w:style w:type="paragraph" w:styleId="Sangra2detindependiente">
    <w:name w:val="Body Text Indent 2"/>
    <w:basedOn w:val="Normal"/>
    <w:link w:val="Sangra2detindependienteCar"/>
    <w:rsid w:val="00CD159C"/>
    <w:pPr>
      <w:ind w:left="708" w:firstLine="708"/>
      <w:jc w:val="both"/>
    </w:pPr>
    <w:rPr>
      <w:rFonts w:ascii="Times New Roman" w:eastAsia="Times New Roman" w:hAnsi="Times New Roman"/>
      <w:b/>
      <w:sz w:val="28"/>
      <w:szCs w:val="21"/>
      <w:lang w:val="es-ES"/>
    </w:rPr>
  </w:style>
  <w:style w:type="character" w:customStyle="1" w:styleId="Sangra2detindependienteCar">
    <w:name w:val="Sangría 2 de t. independiente Car"/>
    <w:basedOn w:val="Fuentedeprrafopredeter"/>
    <w:link w:val="Sangra2detindependiente"/>
    <w:rsid w:val="00CD159C"/>
    <w:rPr>
      <w:rFonts w:ascii="Times New Roman" w:eastAsia="Times New Roman" w:hAnsi="Times New Roman"/>
      <w:b/>
      <w:sz w:val="28"/>
      <w:szCs w:val="21"/>
      <w:lang w:val="es-ES"/>
    </w:rPr>
  </w:style>
  <w:style w:type="paragraph" w:styleId="Textonotapie">
    <w:name w:val="footnote text"/>
    <w:basedOn w:val="Normal"/>
    <w:link w:val="TextonotapieCar"/>
    <w:uiPriority w:val="99"/>
    <w:semiHidden/>
    <w:rsid w:val="00CD159C"/>
    <w:rPr>
      <w:rFonts w:ascii="Times New Roman" w:eastAsia="Times New Roman" w:hAnsi="Times New Roman"/>
      <w:sz w:val="20"/>
      <w:szCs w:val="20"/>
      <w:lang w:val="es-ES"/>
    </w:rPr>
  </w:style>
  <w:style w:type="character" w:customStyle="1" w:styleId="TextonotapieCar">
    <w:name w:val="Texto nota pie Car"/>
    <w:basedOn w:val="Fuentedeprrafopredeter"/>
    <w:link w:val="Textonotapie"/>
    <w:uiPriority w:val="99"/>
    <w:semiHidden/>
    <w:rsid w:val="00CD159C"/>
    <w:rPr>
      <w:rFonts w:ascii="Times New Roman" w:eastAsia="Times New Roman" w:hAnsi="Times New Roman"/>
      <w:lang w:val="es-ES"/>
    </w:rPr>
  </w:style>
  <w:style w:type="character" w:styleId="Refdenotaalpie">
    <w:name w:val="footnote reference"/>
    <w:uiPriority w:val="99"/>
    <w:semiHidden/>
    <w:rsid w:val="00CD159C"/>
    <w:rPr>
      <w:vertAlign w:val="superscript"/>
    </w:rPr>
  </w:style>
  <w:style w:type="character" w:styleId="Nmerodepgina">
    <w:name w:val="page number"/>
    <w:basedOn w:val="Fuentedeprrafopredeter"/>
    <w:uiPriority w:val="99"/>
    <w:rsid w:val="00CD159C"/>
  </w:style>
  <w:style w:type="paragraph" w:customStyle="1" w:styleId="Encabezadodetabladecontenido">
    <w:name w:val="Encabezado de tabla de contenido"/>
    <w:basedOn w:val="Ttulo1"/>
    <w:next w:val="Normal"/>
    <w:uiPriority w:val="39"/>
    <w:semiHidden/>
    <w:unhideWhenUsed/>
    <w:qFormat/>
    <w:rsid w:val="00CD159C"/>
    <w:pPr>
      <w:keepLines/>
      <w:spacing w:before="480" w:after="0" w:line="276" w:lineRule="auto"/>
      <w:jc w:val="left"/>
      <w:outlineLvl w:val="9"/>
    </w:pPr>
    <w:rPr>
      <w:rFonts w:ascii="Cambria" w:hAnsi="Cambria"/>
      <w:bCs/>
      <w:color w:val="365F91"/>
      <w:spacing w:val="0"/>
      <w:sz w:val="28"/>
      <w:szCs w:val="28"/>
      <w:u w:val="none"/>
      <w:lang w:val="es-ES"/>
    </w:rPr>
  </w:style>
  <w:style w:type="character" w:styleId="Hipervnculovisitado">
    <w:name w:val="FollowedHyperlink"/>
    <w:uiPriority w:val="99"/>
    <w:semiHidden/>
    <w:unhideWhenUsed/>
    <w:rsid w:val="00CD159C"/>
    <w:rPr>
      <w:color w:val="800080"/>
      <w:u w:val="single"/>
    </w:rPr>
  </w:style>
  <w:style w:type="paragraph" w:styleId="TDC3">
    <w:name w:val="toc 3"/>
    <w:basedOn w:val="Normal"/>
    <w:next w:val="Normal"/>
    <w:autoRedefine/>
    <w:uiPriority w:val="39"/>
    <w:semiHidden/>
    <w:unhideWhenUsed/>
    <w:rsid w:val="00CD159C"/>
    <w:pPr>
      <w:ind w:left="480"/>
    </w:pPr>
    <w:rPr>
      <w:rFonts w:ascii="Trebuchet MS" w:eastAsia="Times New Roman" w:hAnsi="Trebuchet MS"/>
      <w:sz w:val="22"/>
      <w:lang w:val="es-ES"/>
    </w:rPr>
  </w:style>
  <w:style w:type="paragraph" w:styleId="TDC5">
    <w:name w:val="toc 5"/>
    <w:basedOn w:val="Normal"/>
    <w:next w:val="Normal"/>
    <w:autoRedefine/>
    <w:uiPriority w:val="39"/>
    <w:semiHidden/>
    <w:unhideWhenUsed/>
    <w:rsid w:val="00CD159C"/>
    <w:pPr>
      <w:ind w:left="960"/>
    </w:pPr>
    <w:rPr>
      <w:rFonts w:ascii="Trebuchet MS" w:eastAsia="Times New Roman" w:hAnsi="Trebuchet MS"/>
      <w:sz w:val="22"/>
      <w:lang w:val="es-ES"/>
    </w:rPr>
  </w:style>
  <w:style w:type="character" w:styleId="Refdecomentario">
    <w:name w:val="annotation reference"/>
    <w:uiPriority w:val="99"/>
    <w:semiHidden/>
    <w:unhideWhenUsed/>
    <w:rsid w:val="00CD159C"/>
    <w:rPr>
      <w:sz w:val="18"/>
      <w:szCs w:val="18"/>
    </w:rPr>
  </w:style>
  <w:style w:type="paragraph" w:styleId="Textocomentario">
    <w:name w:val="annotation text"/>
    <w:basedOn w:val="Normal"/>
    <w:link w:val="TextocomentarioCar"/>
    <w:uiPriority w:val="99"/>
    <w:unhideWhenUsed/>
    <w:rsid w:val="00CD159C"/>
    <w:rPr>
      <w:rFonts w:ascii="Times New Roman" w:eastAsia="Times New Roman" w:hAnsi="Times New Roman"/>
      <w:lang w:val="es-ES"/>
    </w:rPr>
  </w:style>
  <w:style w:type="character" w:customStyle="1" w:styleId="TextocomentarioCar">
    <w:name w:val="Texto comentario Car"/>
    <w:basedOn w:val="Fuentedeprrafopredeter"/>
    <w:link w:val="Textocomentario"/>
    <w:uiPriority w:val="99"/>
    <w:rsid w:val="00CD159C"/>
    <w:rPr>
      <w:rFonts w:ascii="Times New Roman" w:eastAsia="Times New Roman" w:hAnsi="Times New Roman"/>
      <w:sz w:val="24"/>
      <w:szCs w:val="24"/>
      <w:lang w:val="es-ES"/>
    </w:rPr>
  </w:style>
  <w:style w:type="paragraph" w:styleId="Asuntodelcomentario">
    <w:name w:val="annotation subject"/>
    <w:basedOn w:val="Textocomentario"/>
    <w:next w:val="Textocomentario"/>
    <w:link w:val="AsuntodelcomentarioCar"/>
    <w:uiPriority w:val="99"/>
    <w:semiHidden/>
    <w:unhideWhenUsed/>
    <w:rsid w:val="00CD159C"/>
    <w:rPr>
      <w:b/>
      <w:bCs/>
      <w:sz w:val="20"/>
      <w:szCs w:val="20"/>
    </w:rPr>
  </w:style>
  <w:style w:type="character" w:customStyle="1" w:styleId="AsuntodelcomentarioCar">
    <w:name w:val="Asunto del comentario Car"/>
    <w:basedOn w:val="TextocomentarioCar"/>
    <w:link w:val="Asuntodelcomentario"/>
    <w:uiPriority w:val="99"/>
    <w:semiHidden/>
    <w:rsid w:val="00CD159C"/>
    <w:rPr>
      <w:rFonts w:ascii="Times New Roman" w:eastAsia="Times New Roman" w:hAnsi="Times New Roman"/>
      <w:b/>
      <w:bCs/>
      <w:sz w:val="24"/>
      <w:szCs w:val="24"/>
      <w:lang w:val="es-ES"/>
    </w:rPr>
  </w:style>
  <w:style w:type="paragraph" w:styleId="Revisin">
    <w:name w:val="Revision"/>
    <w:hidden/>
    <w:uiPriority w:val="99"/>
    <w:semiHidden/>
    <w:rsid w:val="00CD159C"/>
    <w:rPr>
      <w:rFonts w:ascii="Times New Roman" w:eastAsia="Times New Roman" w:hAnsi="Times New Roman"/>
      <w:sz w:val="24"/>
      <w:szCs w:val="24"/>
      <w:lang w:val="es-ES"/>
    </w:rPr>
  </w:style>
  <w:style w:type="table" w:styleId="Tablanormal1">
    <w:name w:val="Plain Table 1"/>
    <w:basedOn w:val="Tablanormal"/>
    <w:uiPriority w:val="99"/>
    <w:rsid w:val="006324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01504A"/>
    <w:rPr>
      <w:color w:val="605E5C"/>
      <w:shd w:val="clear" w:color="auto" w:fill="E1DFDD"/>
    </w:rPr>
  </w:style>
  <w:style w:type="numbering" w:customStyle="1" w:styleId="Listaactual1">
    <w:name w:val="Lista actual1"/>
    <w:uiPriority w:val="99"/>
    <w:rsid w:val="007865DB"/>
    <w:pPr>
      <w:numPr>
        <w:numId w:val="2"/>
      </w:numPr>
    </w:pPr>
  </w:style>
  <w:style w:type="paragraph" w:styleId="Listaconvietas">
    <w:name w:val="List Bullet"/>
    <w:basedOn w:val="Normal"/>
    <w:uiPriority w:val="99"/>
    <w:unhideWhenUsed/>
    <w:rsid w:val="00FA0422"/>
    <w:pPr>
      <w:numPr>
        <w:numId w:val="3"/>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Fuerte">
    <w:name w:val="Strong"/>
    <w:basedOn w:val="Fuentedeprrafopredeter"/>
    <w:uiPriority w:val="22"/>
    <w:qFormat/>
    <w:rsid w:val="00FA0422"/>
    <w:rPr>
      <w:b/>
      <w:bCs/>
    </w:rPr>
  </w:style>
  <w:style w:type="paragraph" w:customStyle="1" w:styleId="NormalEstatuto">
    <w:name w:val="Normal_Estatuto"/>
    <w:basedOn w:val="Normal"/>
    <w:qFormat/>
    <w:rsid w:val="002566B3"/>
    <w:pPr>
      <w:spacing w:after="120" w:line="320" w:lineRule="exact"/>
      <w:ind w:firstLine="284"/>
      <w:jc w:val="both"/>
    </w:pPr>
    <w:rPr>
      <w:rFonts w:ascii="Arial" w:eastAsiaTheme="minorHAnsi" w:hAnsi="Arial" w:cs="Arial"/>
      <w:color w:val="595959" w:themeColor="text1" w:themeTint="A6"/>
      <w:kern w:val="2"/>
      <w:sz w:val="22"/>
      <w:szCs w:val="22"/>
      <w:lang w:val="es-ES" w:eastAsia="en-US"/>
      <w14:ligatures w14:val="standardContextual"/>
    </w:rPr>
  </w:style>
  <w:style w:type="paragraph" w:customStyle="1" w:styleId="Ttulo1Estatuto">
    <w:name w:val="Título 1_Estatuto"/>
    <w:basedOn w:val="Ttulo1"/>
    <w:next w:val="NormalEstatuto"/>
    <w:qFormat/>
    <w:rsid w:val="002566B3"/>
    <w:pPr>
      <w:keepLines/>
      <w:spacing w:before="240" w:after="240" w:line="320" w:lineRule="exact"/>
      <w:jc w:val="both"/>
    </w:pPr>
    <w:rPr>
      <w:rFonts w:eastAsiaTheme="majorEastAsia" w:cstheme="majorBidi"/>
      <w:color w:val="365F91" w:themeColor="accent1" w:themeShade="BF"/>
      <w:spacing w:val="0"/>
      <w:kern w:val="2"/>
      <w:sz w:val="28"/>
      <w:szCs w:val="40"/>
      <w:u w:val="none"/>
      <w:lang w:val="es-ES" w:eastAsia="en-US"/>
      <w14:ligatures w14:val="standardContextual"/>
    </w:rPr>
  </w:style>
  <w:style w:type="paragraph" w:customStyle="1" w:styleId="Ttulo2Estatuto">
    <w:name w:val="Título2_Estatuto"/>
    <w:basedOn w:val="Ttulo2"/>
    <w:next w:val="NormalEstatuto"/>
    <w:qFormat/>
    <w:rsid w:val="002566B3"/>
    <w:pPr>
      <w:keepLines/>
      <w:spacing w:before="240" w:line="300" w:lineRule="exact"/>
      <w:jc w:val="both"/>
    </w:pPr>
    <w:rPr>
      <w:rFonts w:asciiTheme="majorHAnsi" w:eastAsiaTheme="majorEastAsia" w:hAnsiTheme="majorHAnsi" w:cstheme="majorBidi"/>
      <w:color w:val="365F91" w:themeColor="accent1" w:themeShade="BF"/>
      <w:spacing w:val="0"/>
      <w:kern w:val="2"/>
      <w:szCs w:val="32"/>
      <w:u w:val="none"/>
      <w:lang w:val="es-ES" w:eastAsia="en-US"/>
      <w14:ligatures w14:val="standardContextual"/>
    </w:rPr>
  </w:style>
  <w:style w:type="paragraph" w:customStyle="1" w:styleId="Ttulo3Estatuto">
    <w:name w:val="Tïtulo3_Estatuto"/>
    <w:basedOn w:val="NormalEstatuto"/>
    <w:next w:val="NormalEstatuto"/>
    <w:qFormat/>
    <w:rsid w:val="002566B3"/>
    <w:pPr>
      <w:spacing w:before="120" w:line="280" w:lineRule="exact"/>
    </w:pPr>
    <w:rPr>
      <w:b/>
      <w: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06A486F4A57AA4BAF956547AC440060" ma:contentTypeVersion="14" ma:contentTypeDescription="Crear nuevo documento." ma:contentTypeScope="" ma:versionID="ac89014a6209c9cebf0d1200a511492e">
  <xsd:schema xmlns:xsd="http://www.w3.org/2001/XMLSchema" xmlns:xs="http://www.w3.org/2001/XMLSchema" xmlns:p="http://schemas.microsoft.com/office/2006/metadata/properties" xmlns:ns2="ebad162c-657b-4a97-9db8-f144cf9ec2bb" xmlns:ns3="666a96fa-93f7-4a43-bd17-99be824b70c5" targetNamespace="http://schemas.microsoft.com/office/2006/metadata/properties" ma:root="true" ma:fieldsID="b4fcb3bf0dfb610bfede089809e26847" ns2:_="" ns3:_="">
    <xsd:import namespace="ebad162c-657b-4a97-9db8-f144cf9ec2bb"/>
    <xsd:import namespace="666a96fa-93f7-4a43-bd17-99be824b70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162c-657b-4a97-9db8-f144cf9ec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306f323e-74b5-4964-80e5-f075df24a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6a96fa-93f7-4a43-bd17-99be824b70c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2d8eab7e-26a5-4dd4-97da-4866b4dababa}" ma:internalName="TaxCatchAll" ma:showField="CatchAllData" ma:web="666a96fa-93f7-4a43-bd17-99be824b7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66D68-53B9-4033-9FCF-20AB5C40EC19}">
  <ds:schemaRefs>
    <ds:schemaRef ds:uri="http://schemas.openxmlformats.org/officeDocument/2006/bibliography"/>
  </ds:schemaRefs>
</ds:datastoreItem>
</file>

<file path=customXml/itemProps2.xml><?xml version="1.0" encoding="utf-8"?>
<ds:datastoreItem xmlns:ds="http://schemas.openxmlformats.org/officeDocument/2006/customXml" ds:itemID="{75EAEA0E-EA84-43F7-8E7A-A687F908DAC2}">
  <ds:schemaRefs>
    <ds:schemaRef ds:uri="http://schemas.microsoft.com/sharepoint/v3/contenttype/forms"/>
  </ds:schemaRefs>
</ds:datastoreItem>
</file>

<file path=customXml/itemProps3.xml><?xml version="1.0" encoding="utf-8"?>
<ds:datastoreItem xmlns:ds="http://schemas.openxmlformats.org/officeDocument/2006/customXml" ds:itemID="{DFC9C1C3-16A6-4822-9548-D1526BABE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162c-657b-4a97-9db8-f144cf9ec2bb"/>
    <ds:schemaRef ds:uri="666a96fa-93f7-4a43-bd17-99be824b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791</Words>
  <Characters>4354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Nacho</dc:creator>
  <cp:keywords/>
  <dc:description/>
  <cp:lastModifiedBy>Santiago Gutiérrez Martín</cp:lastModifiedBy>
  <cp:revision>2</cp:revision>
  <cp:lastPrinted>2024-10-21T11:56:00Z</cp:lastPrinted>
  <dcterms:created xsi:type="dcterms:W3CDTF">2026-06-14T23:37:00Z</dcterms:created>
  <dcterms:modified xsi:type="dcterms:W3CDTF">2026-06-14T23:37:00Z</dcterms:modified>
</cp:coreProperties>
</file>